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38673C">
      <w:pPr>
        <w:rPr>
          <w:rFonts w:ascii="华文行楷" w:hAnsi="华文楷体" w:eastAsia="华文行楷"/>
          <w:sz w:val="84"/>
          <w:szCs w:val="84"/>
        </w:rPr>
      </w:pPr>
    </w:p>
    <w:p w14:paraId="2D4815C8">
      <w:pPr>
        <w:jc w:val="center"/>
        <w:rPr>
          <w:rFonts w:ascii="宋体" w:hAnsi="宋体" w:eastAsia="宋体"/>
          <w:b/>
          <w:sz w:val="72"/>
          <w:szCs w:val="72"/>
        </w:rPr>
      </w:pPr>
      <w:r>
        <w:rPr>
          <w:rFonts w:hint="eastAsia" w:ascii="宋体" w:hAnsi="宋体" w:eastAsia="宋体"/>
          <w:b/>
          <w:sz w:val="72"/>
          <w:szCs w:val="72"/>
        </w:rPr>
        <w:t>普通物理学实验Ⅱ</w:t>
      </w:r>
    </w:p>
    <w:p w14:paraId="45A62DF5">
      <w:pPr>
        <w:jc w:val="center"/>
        <w:rPr>
          <w:b/>
          <w:sz w:val="72"/>
          <w:szCs w:val="72"/>
        </w:rPr>
      </w:pPr>
      <w:r>
        <w:rPr>
          <w:rFonts w:hint="eastAsia" w:ascii="宋体" w:hAnsi="宋体" w:eastAsia="宋体"/>
          <w:b/>
          <w:sz w:val="72"/>
          <w:szCs w:val="72"/>
        </w:rPr>
        <w:t>电子实验</w:t>
      </w:r>
      <w:r>
        <w:rPr>
          <w:rFonts w:hint="eastAsia"/>
          <w:b/>
          <w:sz w:val="72"/>
          <w:szCs w:val="72"/>
        </w:rPr>
        <w:t>报告</w:t>
      </w:r>
    </w:p>
    <w:p w14:paraId="745863B3">
      <w:pPr>
        <w:jc w:val="center"/>
        <w:rPr>
          <w:b/>
          <w:sz w:val="72"/>
          <w:szCs w:val="72"/>
        </w:rPr>
      </w:pPr>
    </w:p>
    <w:p w14:paraId="09C3D201"/>
    <w:p w14:paraId="76F1E6BB"/>
    <w:p w14:paraId="48CF9075"/>
    <w:p w14:paraId="1B328C57"/>
    <w:p w14:paraId="239954B3">
      <w:pPr>
        <w:spacing w:line="240" w:lineRule="auto"/>
        <w:ind w:firstLine="0" w:firstLineChars="0"/>
        <w:jc w:val="center"/>
        <w:rPr>
          <w:rFonts w:hint="default" w:eastAsiaTheme="minorEastAsia"/>
          <w:b/>
          <w:sz w:val="32"/>
          <w:szCs w:val="32"/>
          <w:lang w:val="en-US" w:eastAsia="zh-CN"/>
        </w:rPr>
      </w:pPr>
      <w:r>
        <w:rPr>
          <w:rFonts w:hint="eastAsia"/>
          <w:b/>
          <w:sz w:val="32"/>
          <w:szCs w:val="32"/>
        </w:rPr>
        <w:t>实验名称：</w:t>
      </w:r>
      <w:r>
        <w:rPr>
          <w:rFonts w:hint="eastAsia"/>
          <w:b/>
          <w:sz w:val="32"/>
          <w:szCs w:val="32"/>
          <w:u w:val="thick"/>
          <w:lang w:val="en-US" w:eastAsia="zh-CN"/>
        </w:rPr>
        <w:t>基于示波器的信号拍频研究</w:t>
      </w:r>
    </w:p>
    <w:p w14:paraId="5A3120D6">
      <w:pPr>
        <w:spacing w:line="480" w:lineRule="auto"/>
        <w:ind w:firstLine="1205" w:firstLineChars="500"/>
        <w:rPr>
          <w:b/>
          <w:sz w:val="24"/>
          <w:szCs w:val="24"/>
        </w:rPr>
      </w:pPr>
    </w:p>
    <w:p w14:paraId="0AD77DDA">
      <w:pPr>
        <w:spacing w:line="240" w:lineRule="auto"/>
        <w:ind w:firstLine="0" w:firstLineChars="0"/>
        <w:jc w:val="center"/>
        <w:rPr>
          <w:b/>
          <w:sz w:val="32"/>
          <w:szCs w:val="32"/>
        </w:rPr>
      </w:pPr>
      <w:r>
        <w:rPr>
          <w:rFonts w:hint="eastAsia"/>
          <w:b/>
          <w:sz w:val="32"/>
          <w:szCs w:val="32"/>
        </w:rPr>
        <w:t>指导教师：</w:t>
      </w:r>
      <w:r>
        <w:rPr>
          <w:rFonts w:hint="eastAsia"/>
          <w:b/>
          <w:sz w:val="32"/>
          <w:szCs w:val="32"/>
          <w:u w:val="thick"/>
          <w:lang w:val="en-US" w:eastAsia="zh-CN"/>
        </w:rPr>
        <w:t xml:space="preserve">         殷立明       </w:t>
      </w:r>
      <w:r>
        <w:rPr>
          <w:rFonts w:hint="eastAsia"/>
          <w:b/>
          <w:color w:val="FFFFFF" w:themeColor="background1"/>
          <w:sz w:val="32"/>
          <w:szCs w:val="32"/>
          <w:u w:val="thick" w:color="000000" w:themeColor="text1"/>
          <w:lang w:val="en-US" w:eastAsia="zh-CN"/>
          <w14:textFill>
            <w14:solidFill>
              <w14:schemeClr w14:val="bg1"/>
            </w14:solidFill>
          </w14:textFill>
        </w:rPr>
        <w:t>。</w:t>
      </w:r>
    </w:p>
    <w:p w14:paraId="62C135EC"/>
    <w:p w14:paraId="69FA854D"/>
    <w:p w14:paraId="7751CB83"/>
    <w:p w14:paraId="4A930D2B">
      <w:pPr>
        <w:spacing w:line="360" w:lineRule="auto"/>
        <w:rPr>
          <w:sz w:val="28"/>
          <w:szCs w:val="28"/>
        </w:rPr>
      </w:pPr>
    </w:p>
    <w:p w14:paraId="4D5ED7D0">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eastAsiaTheme="minorEastAsia"/>
          <w:b/>
          <w:sz w:val="28"/>
          <w:szCs w:val="28"/>
          <w:u w:val="single"/>
          <w:lang w:val="en-US" w:eastAsia="zh-CN"/>
        </w:rPr>
      </w:pPr>
      <w:r>
        <w:rPr>
          <w:rFonts w:hint="eastAsia"/>
          <w:b/>
          <w:sz w:val="28"/>
          <w:szCs w:val="28"/>
        </w:rPr>
        <w:t>班级：</w:t>
      </w:r>
      <w:r>
        <w:rPr>
          <w:rFonts w:hint="eastAsia"/>
          <w:b/>
          <w:sz w:val="28"/>
          <w:szCs w:val="28"/>
          <w:u w:val="single"/>
          <w:lang w:val="en-US" w:eastAsia="zh-CN"/>
        </w:rPr>
        <w:t xml:space="preserve">                             </w:t>
      </w:r>
      <w:r>
        <w:rPr>
          <w:rFonts w:hint="eastAsia"/>
          <w:b/>
          <w:color w:val="FFFFFF" w:themeColor="background1"/>
          <w:sz w:val="28"/>
          <w:szCs w:val="28"/>
          <w:u w:val="single" w:color="000000" w:themeColor="text1"/>
          <w:lang w:val="en-US" w:eastAsia="zh-CN"/>
          <w14:textFill>
            <w14:solidFill>
              <w14:schemeClr w14:val="bg1"/>
            </w14:solidFill>
          </w14:textFill>
        </w:rPr>
        <w:t>。</w:t>
      </w:r>
    </w:p>
    <w:p w14:paraId="3D63B780">
      <w:pPr>
        <w:spacing w:line="240" w:lineRule="auto"/>
        <w:ind w:firstLine="0" w:firstLineChars="0"/>
        <w:jc w:val="center"/>
        <w:rPr>
          <w:b/>
          <w:sz w:val="28"/>
          <w:szCs w:val="28"/>
        </w:rPr>
      </w:pPr>
      <w:r>
        <w:rPr>
          <w:rFonts w:hint="eastAsia"/>
          <w:b/>
          <w:sz w:val="28"/>
          <w:szCs w:val="28"/>
        </w:rPr>
        <w:t>姓名：</w:t>
      </w:r>
      <w:r>
        <w:rPr>
          <w:rFonts w:hint="eastAsia"/>
          <w:b/>
          <w:sz w:val="28"/>
          <w:szCs w:val="28"/>
          <w:u w:val="single"/>
          <w:lang w:val="en-US" w:eastAsia="zh-CN"/>
        </w:rPr>
        <w:t xml:space="preserve">                             </w:t>
      </w:r>
      <w:r>
        <w:rPr>
          <w:rFonts w:hint="eastAsia"/>
          <w:b/>
          <w:color w:val="FFFFFF" w:themeColor="background1"/>
          <w:sz w:val="28"/>
          <w:szCs w:val="28"/>
          <w:u w:val="single" w:color="000000" w:themeColor="text1"/>
          <w:lang w:val="en-US" w:eastAsia="zh-CN"/>
          <w14:textFill>
            <w14:solidFill>
              <w14:schemeClr w14:val="bg1"/>
            </w14:solidFill>
          </w14:textFill>
        </w:rPr>
        <w:t>。</w:t>
      </w:r>
    </w:p>
    <w:p w14:paraId="021EB2D9">
      <w:pPr>
        <w:spacing w:line="240" w:lineRule="auto"/>
        <w:ind w:firstLine="0" w:firstLineChars="0"/>
        <w:jc w:val="center"/>
        <w:rPr>
          <w:b/>
          <w:sz w:val="28"/>
          <w:szCs w:val="28"/>
        </w:rPr>
      </w:pPr>
      <w:r>
        <w:rPr>
          <w:rFonts w:hint="eastAsia"/>
          <w:b/>
          <w:sz w:val="28"/>
          <w:szCs w:val="28"/>
        </w:rPr>
        <w:t>学号：</w:t>
      </w:r>
      <w:r>
        <w:rPr>
          <w:rFonts w:hint="eastAsia"/>
          <w:b/>
          <w:sz w:val="28"/>
          <w:szCs w:val="28"/>
          <w:u w:val="single"/>
          <w:lang w:val="en-US" w:eastAsia="zh-CN"/>
        </w:rPr>
        <w:t xml:space="preserve">                             </w:t>
      </w:r>
      <w:r>
        <w:rPr>
          <w:rFonts w:hint="eastAsia"/>
          <w:b/>
          <w:color w:val="FFFFFF" w:themeColor="background1"/>
          <w:sz w:val="28"/>
          <w:szCs w:val="28"/>
          <w:u w:val="single" w:color="000000" w:themeColor="text1"/>
          <w:lang w:val="en-US" w:eastAsia="zh-CN"/>
          <w14:textFill>
            <w14:solidFill>
              <w14:schemeClr w14:val="bg1"/>
            </w14:solidFill>
          </w14:textFill>
        </w:rPr>
        <w:t>。</w:t>
      </w:r>
    </w:p>
    <w:p w14:paraId="3E97DD45">
      <w:pPr>
        <w:spacing w:line="360" w:lineRule="auto"/>
        <w:jc w:val="center"/>
        <w:rPr>
          <w:b/>
          <w:sz w:val="28"/>
          <w:szCs w:val="28"/>
        </w:rPr>
      </w:pPr>
    </w:p>
    <w:p w14:paraId="2B439B08">
      <w:pPr>
        <w:spacing w:line="240" w:lineRule="auto"/>
        <w:jc w:val="center"/>
        <w:rPr>
          <w:b/>
          <w:sz w:val="28"/>
          <w:szCs w:val="28"/>
        </w:rPr>
      </w:pPr>
      <w:r>
        <w:rPr>
          <w:rFonts w:hint="eastAsia"/>
          <w:b/>
          <w:sz w:val="28"/>
          <w:szCs w:val="28"/>
        </w:rPr>
        <w:t xml:space="preserve">实验日期: </w:t>
      </w:r>
      <w:r>
        <w:rPr>
          <w:rFonts w:hint="eastAsia"/>
          <w:b/>
          <w:sz w:val="28"/>
          <w:szCs w:val="28"/>
          <w:u w:val="single"/>
          <w:lang w:val="en-US" w:eastAsia="zh-CN"/>
        </w:rPr>
        <w:t xml:space="preserve">      </w:t>
      </w:r>
      <w:r>
        <w:rPr>
          <w:rFonts w:hint="eastAsia"/>
          <w:b/>
          <w:sz w:val="28"/>
          <w:szCs w:val="28"/>
        </w:rPr>
        <w:t>年</w:t>
      </w:r>
      <w:r>
        <w:rPr>
          <w:rFonts w:hint="eastAsia"/>
          <w:b/>
          <w:sz w:val="28"/>
          <w:szCs w:val="28"/>
          <w:u w:val="single"/>
          <w:lang w:val="en-US" w:eastAsia="zh-CN"/>
        </w:rPr>
        <w:t xml:space="preserve">    </w:t>
      </w:r>
      <w:r>
        <w:rPr>
          <w:rFonts w:hint="eastAsia"/>
          <w:b/>
          <w:sz w:val="28"/>
          <w:szCs w:val="28"/>
        </w:rPr>
        <w:t>月</w:t>
      </w:r>
      <w:r>
        <w:rPr>
          <w:rFonts w:hint="eastAsia"/>
          <w:b/>
          <w:sz w:val="28"/>
          <w:szCs w:val="28"/>
          <w:u w:val="single"/>
          <w:lang w:val="en-US" w:eastAsia="zh-CN"/>
        </w:rPr>
        <w:t xml:space="preserve">    </w:t>
      </w:r>
      <w:r>
        <w:rPr>
          <w:rFonts w:hint="eastAsia"/>
          <w:b/>
          <w:sz w:val="28"/>
          <w:szCs w:val="28"/>
        </w:rPr>
        <w:t>日   星期</w:t>
      </w:r>
      <w:r>
        <w:rPr>
          <w:rFonts w:hint="eastAsia"/>
          <w:b/>
          <w:sz w:val="28"/>
          <w:szCs w:val="28"/>
          <w:u w:val="single"/>
          <w:lang w:val="en-US" w:eastAsia="zh-CN"/>
        </w:rPr>
        <w:t xml:space="preserve">    </w:t>
      </w:r>
      <w:r>
        <w:rPr>
          <w:rFonts w:hint="eastAsia"/>
          <w:b/>
          <w:sz w:val="28"/>
          <w:szCs w:val="28"/>
        </w:rPr>
        <w:t>上/</w:t>
      </w:r>
      <w:r>
        <w:rPr>
          <w:rFonts w:hint="eastAsia"/>
          <w:b/>
          <w:sz w:val="28"/>
          <w:szCs w:val="28"/>
          <w:lang w:val="en-US" w:eastAsia="zh-CN"/>
        </w:rPr>
        <w:t>下</w:t>
      </w:r>
      <w:bookmarkStart w:id="0" w:name="_GoBack"/>
      <w:bookmarkEnd w:id="0"/>
      <w:r>
        <w:rPr>
          <w:rFonts w:hint="eastAsia"/>
          <w:b/>
          <w:sz w:val="28"/>
          <w:szCs w:val="28"/>
        </w:rPr>
        <w:t>午</w:t>
      </w:r>
    </w:p>
    <w:p w14:paraId="173E12BE">
      <w:pPr>
        <w:spacing w:line="360" w:lineRule="auto"/>
        <w:ind w:firstLine="1687" w:firstLineChars="600"/>
        <w:rPr>
          <w:b/>
          <w:sz w:val="28"/>
          <w:szCs w:val="28"/>
        </w:rPr>
      </w:pPr>
    </w:p>
    <w:p w14:paraId="6C272430">
      <w:pPr>
        <w:spacing w:line="360" w:lineRule="auto"/>
        <w:jc w:val="center"/>
        <w:rPr>
          <w:sz w:val="28"/>
          <w:szCs w:val="28"/>
        </w:rPr>
      </w:pPr>
      <w:r>
        <w:rPr>
          <w:rFonts w:hint="eastAsia"/>
          <w:sz w:val="28"/>
          <w:szCs w:val="28"/>
        </w:rPr>
        <w:t>浙江大学物理实验教学中心</w:t>
      </w:r>
    </w:p>
    <w:p w14:paraId="4E4B536D">
      <w:pPr>
        <w:jc w:val="right"/>
        <w:rPr>
          <w:b/>
          <w:sz w:val="24"/>
          <w:szCs w:val="24"/>
          <w:u w:val="single"/>
        </w:rPr>
      </w:pPr>
    </w:p>
    <w:p w14:paraId="36710E5D">
      <w:pPr>
        <w:jc w:val="right"/>
        <w:rPr>
          <w:b/>
          <w:sz w:val="24"/>
          <w:szCs w:val="24"/>
          <w:u w:val="single"/>
        </w:rPr>
      </w:pPr>
    </w:p>
    <w:p w14:paraId="5584F7FC">
      <w:pPr>
        <w:pStyle w:val="14"/>
        <w:numPr>
          <w:ilvl w:val="0"/>
          <w:numId w:val="1"/>
        </w:numPr>
        <w:ind w:firstLineChars="0"/>
        <w:jc w:val="left"/>
        <w:rPr>
          <w:b/>
          <w:sz w:val="32"/>
          <w:szCs w:val="24"/>
        </w:rPr>
      </w:pPr>
      <w:r>
        <w:rPr>
          <w:rFonts w:hint="eastAsia"/>
          <w:b/>
          <w:sz w:val="32"/>
          <w:szCs w:val="24"/>
        </w:rPr>
        <w:t>实验综述</w:t>
      </w:r>
    </w:p>
    <w:p w14:paraId="659123E4">
      <w:p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实验背景】</w:t>
      </w:r>
    </w:p>
    <w:p w14:paraId="58140152">
      <w:pPr>
        <w:ind w:firstLine="420" w:firstLineChars="0"/>
        <w:jc w:val="left"/>
        <w:rPr>
          <w:rFonts w:hint="eastAsia" w:asciiTheme="minorEastAsia" w:hAnsiTheme="minorEastAsia" w:cstheme="minorEastAsia"/>
          <w:sz w:val="24"/>
          <w:lang w:val="en-US" w:eastAsia="zh-CN"/>
        </w:rPr>
      </w:pPr>
      <w:r>
        <w:rPr>
          <w:rFonts w:hint="eastAsia" w:asciiTheme="minorEastAsia" w:hAnsiTheme="minorEastAsia" w:cstheme="minorEastAsia"/>
          <w:sz w:val="24"/>
          <w:szCs w:val="24"/>
          <w:lang w:val="en-US" w:eastAsia="zh-CN"/>
        </w:rPr>
        <w:t>[示波器]是一种电信号测量仪器，可以直观显示出电信号的波形，并提供电压、频率、周期、位移、相位等参数，能够以用来观察快速变化信号的瞬时过程，也能显示和分析二维点阵图形</w:t>
      </w:r>
      <w:r>
        <w:rPr>
          <w:rFonts w:hint="eastAsia" w:asciiTheme="minorEastAsia" w:hAnsiTheme="minorEastAsia" w:eastAsiaTheme="minorEastAsia" w:cstheme="minorEastAsia"/>
          <w:sz w:val="24"/>
          <w:lang w:eastAsia="zh-CN"/>
        </w:rPr>
        <w:t>。</w:t>
      </w:r>
      <w:r>
        <w:rPr>
          <w:rFonts w:hint="eastAsia" w:asciiTheme="minorEastAsia" w:hAnsiTheme="minorEastAsia" w:cstheme="minorEastAsia"/>
          <w:sz w:val="24"/>
          <w:lang w:val="en-US" w:eastAsia="zh-CN"/>
        </w:rPr>
        <w:t>同时，非电量信号（压力、震动、光、热等）在通过传感器转换成电量后，也可以通过示波器来观察和测量。</w:t>
      </w:r>
    </w:p>
    <w:p w14:paraId="28858F49">
      <w:pPr>
        <w:ind w:firstLine="420" w:firstLineChars="0"/>
        <w:jc w:val="left"/>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[波]是自然界中最重要的物理现象之一，在热、光、地震等许多物理过程中起着非常重要的作用。</w:t>
      </w:r>
    </w:p>
    <w:p w14:paraId="016108C1">
      <w:pPr>
        <w:ind w:firstLine="420" w:firstLineChars="0"/>
        <w:jc w:val="left"/>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光]的本质与传播的探究历程，是曲折向前的。对光的本质，牛顿主张光由非常小的粒子组成，而惠更斯认为光以波的形式传播，托马斯·杨在实验中发现了光的干涉现象，而爱因斯坦发现光实际上由一种叫作光子的粒子组成，最终物理学家们认识到光具有“波粒二象性”。对光的传播，起初科学家们受经典力学的影响，认为光借助一种宇宙中无处不在的介质“以太”传播，但实验证明以太不存在。</w:t>
      </w:r>
    </w:p>
    <w:p w14:paraId="457E6448">
      <w:pPr>
        <w:ind w:firstLine="420" w:firstLineChars="0"/>
        <w:jc w:val="left"/>
        <w:rPr>
          <w:rFonts w:hint="default" w:asciiTheme="minorEastAsia" w:hAnsiTheme="minorEastAsia" w:cstheme="minorEastAsia"/>
          <w:sz w:val="24"/>
          <w:lang w:val="en-US" w:eastAsia="zh-CN"/>
        </w:rPr>
      </w:pPr>
      <w:r>
        <w:rPr>
          <w:rFonts w:hint="eastAsia" w:asciiTheme="minorEastAsia" w:hAnsiTheme="minorEastAsia" w:cstheme="minorEastAsia"/>
          <w:sz w:val="24"/>
          <w:lang w:val="en-US" w:eastAsia="zh-CN"/>
        </w:rPr>
        <w:t>回顾历史，麦克斯韦通过自己的麦克斯韦方程组认识到光是一种电磁波；赫兹成功产生并探测了无线电波；伦琴让阴极射线通过玻璃管时发现了X射线；德布罗意将波粒二象性推广到所有粒子而提出了物质波假说；米歇尔提出了地震波；LIGO探测到了引力波。许多科学家的伟大成就来源于对波的研究，而许多相关的研究成果也推动了人类社会的进步。</w:t>
      </w:r>
    </w:p>
    <w:p w14:paraId="70DE0801">
      <w:pPr>
        <w:keepNext w:val="0"/>
        <w:keepLines w:val="0"/>
        <w:pageBreakBefore w:val="0"/>
        <w:widowControl w:val="0"/>
        <w:kinsoku/>
        <w:wordWrap/>
        <w:overflowPunct/>
        <w:topLinePunct w:val="0"/>
        <w:autoSpaceDE/>
        <w:autoSpaceDN/>
        <w:bidi w:val="0"/>
        <w:adjustRightInd/>
        <w:snapToGrid/>
        <w:spacing w:before="157" w:beforeLines="5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【实验原理】</w:t>
      </w:r>
    </w:p>
    <w:p w14:paraId="7603C613">
      <w:pPr>
        <w:keepNext w:val="0"/>
        <w:keepLines w:val="0"/>
        <w:pageBreakBefore w:val="0"/>
        <w:widowControl w:val="0"/>
        <w:kinsoku/>
        <w:wordWrap/>
        <w:overflowPunct/>
        <w:topLinePunct w:val="0"/>
        <w:autoSpaceDE/>
        <w:autoSpaceDN/>
        <w:bidi w:val="0"/>
        <w:adjustRightInd/>
        <w:snapToGrid/>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1.拍频形成原理</w:t>
      </w:r>
    </w:p>
    <w:p w14:paraId="26FAD458">
      <w:pPr>
        <w:keepNext w:val="0"/>
        <w:keepLines w:val="0"/>
        <w:pageBreakBefore w:val="0"/>
        <w:widowControl w:val="0"/>
        <w:kinsoku/>
        <w:wordWrap/>
        <w:overflowPunct/>
        <w:topLinePunct w:val="0"/>
        <w:autoSpaceDE/>
        <w:autoSpaceDN/>
        <w:bidi w:val="0"/>
        <w:adjustRightInd/>
        <w:snapToGrid/>
        <w:ind w:firstLine="240" w:firstLineChars="100"/>
        <w:jc w:val="left"/>
        <w:textAlignment w:val="auto"/>
        <w:rPr>
          <w:rFonts w:hint="eastAsia" w:asciiTheme="minorEastAsia" w:hAnsiTheme="minorEastAsia" w:cstheme="minorEastAsia"/>
          <w:sz w:val="24"/>
          <w:lang w:val="en-US" w:eastAsia="zh-CN"/>
        </w:rPr>
      </w:pPr>
      <w:r>
        <w:rPr>
          <w:rFonts w:hint="default" w:asciiTheme="minorEastAsia" w:hAnsiTheme="minorEastAsia" w:cstheme="minorEastAsia"/>
          <w:sz w:val="24"/>
          <w:lang w:val="en-US" w:eastAsia="zh-CN"/>
        </w:rPr>
        <w:t>当同方向的两个频率相差不大的简谐波叠加时，叠加后的波形的幅值将随时间作强弱的周期性的变化，这种现象称之为“拍”</w:t>
      </w:r>
      <w:r>
        <w:rPr>
          <w:rFonts w:hint="eastAsia" w:asciiTheme="minorEastAsia" w:hAnsiTheme="minorEastAsia" w:cstheme="minorEastAsia"/>
          <w:sz w:val="24"/>
          <w:lang w:val="en-US" w:eastAsia="zh-CN"/>
        </w:rPr>
        <w:t>。</w:t>
      </w:r>
    </w:p>
    <w:p w14:paraId="6B4A35BB">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772025" cy="1028700"/>
            <wp:effectExtent l="0" t="0" r="13335" b="762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5"/>
                    <a:stretch>
                      <a:fillRect/>
                    </a:stretch>
                  </pic:blipFill>
                  <pic:spPr>
                    <a:xfrm>
                      <a:off x="0" y="0"/>
                      <a:ext cx="4772025" cy="1028700"/>
                    </a:xfrm>
                    <a:prstGeom prst="rect">
                      <a:avLst/>
                    </a:prstGeom>
                    <a:noFill/>
                    <a:ln>
                      <a:noFill/>
                    </a:ln>
                  </pic:spPr>
                </pic:pic>
              </a:graphicData>
            </a:graphic>
          </wp:inline>
        </w:drawing>
      </w:r>
    </w:p>
    <w:p w14:paraId="708A5508">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图1 拍现象图</w:t>
      </w:r>
    </w:p>
    <w:p w14:paraId="3B473C92">
      <w:pPr>
        <w:keepNext w:val="0"/>
        <w:keepLines w:val="0"/>
        <w:pageBreakBefore w:val="0"/>
        <w:widowControl w:val="0"/>
        <w:kinsoku/>
        <w:wordWrap/>
        <w:overflowPunct/>
        <w:topLinePunct w:val="0"/>
        <w:autoSpaceDE/>
        <w:autoSpaceDN/>
        <w:bidi w:val="0"/>
        <w:adjustRightInd/>
        <w:snapToGrid/>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1.1两个同方向同频率的简谐波叠加形成拍</w:t>
      </w:r>
    </w:p>
    <w:p w14:paraId="429D03E8">
      <w:pPr>
        <w:keepNext w:val="0"/>
        <w:keepLines w:val="0"/>
        <w:pageBreakBefore w:val="0"/>
        <w:widowControl w:val="0"/>
        <w:kinsoku/>
        <w:wordWrap/>
        <w:overflowPunct/>
        <w:topLinePunct w:val="0"/>
        <w:autoSpaceDE/>
        <w:autoSpaceDN/>
        <w:bidi w:val="0"/>
        <w:adjustRightInd/>
        <w:snapToGrid/>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假设两个同方向、同频率的谐振动方程式为：</w:t>
      </w:r>
    </w:p>
    <w:p w14:paraId="4AA90128">
      <w:pPr>
        <w:keepNext w:val="0"/>
        <w:keepLines w:val="0"/>
        <w:pageBreakBefore w:val="0"/>
        <w:widowControl w:val="0"/>
        <w:kinsoku/>
        <w:wordWrap/>
        <w:overflowPunct/>
        <w:topLinePunct w:val="0"/>
        <w:autoSpaceDE/>
        <w:autoSpaceDN/>
        <w:bidi w:val="0"/>
        <w:adjustRightInd/>
        <w:snapToGrid/>
        <w:ind w:firstLine="657" w:firstLineChars="274"/>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10"/>
          <w:sz w:val="24"/>
          <w:lang w:val="en-US" w:eastAsia="zh-CN"/>
        </w:rPr>
        <w:object>
          <v:shape id="_x0000_i1025" o:spt="75" type="#_x0000_t75" style="height:17pt;width:110.15pt;" o:ole="t" filled="f" o:preferrelative="t" stroked="f" coordsize="21600,21600">
            <v:path/>
            <v:fill on="f" focussize="0,0"/>
            <v:stroke on="f"/>
            <v:imagedata r:id="rId7" o:title=""/>
            <o:lock v:ext="edit" aspectratio="t"/>
            <w10:wrap type="none"/>
            <w10:anchorlock/>
          </v:shape>
          <o:OLEObject Type="Embed" ProgID="Equation.KSEE3" ShapeID="_x0000_i1025" DrawAspect="Content" ObjectID="_1468075725" r:id="rId6">
            <o:LockedField>false</o:LockedField>
          </o:OLEObject>
        </w:object>
      </w:r>
      <w:r>
        <w:rPr>
          <w:rFonts w:hint="eastAsia" w:asciiTheme="minorEastAsia" w:hAnsiTheme="minorEastAsia" w:cstheme="minorEastAsia"/>
          <w:sz w:val="24"/>
          <w:lang w:val="en-US" w:eastAsia="zh-CN"/>
        </w:rPr>
        <w:tab/>
      </w:r>
      <w:r>
        <w:rPr>
          <w:rFonts w:hint="eastAsia" w:asciiTheme="minorEastAsia" w:hAnsiTheme="minorEastAsia" w:cstheme="minorEastAsia"/>
          <w:sz w:val="24"/>
          <w:lang w:val="en-US" w:eastAsia="zh-CN"/>
        </w:rPr>
        <w:tab/>
      </w:r>
      <w:r>
        <w:rPr>
          <w:rFonts w:hint="default" w:asciiTheme="minorEastAsia" w:hAnsiTheme="minorEastAsia" w:cstheme="minorEastAsia"/>
          <w:position w:val="-10"/>
          <w:sz w:val="24"/>
          <w:lang w:val="en-US" w:eastAsia="zh-CN"/>
        </w:rPr>
        <w:object>
          <v:shape id="_x0000_i1026" o:spt="75" type="#_x0000_t75" style="height:17pt;width:114.15pt;" o:ole="t" filled="f" o:preferrelative="t" stroked="f" coordsize="21600,21600">
            <v:path/>
            <v:fill on="f" focussize="0,0"/>
            <v:stroke on="f"/>
            <v:imagedata r:id="rId9" o:title=""/>
            <o:lock v:ext="edit" aspectratio="t"/>
            <w10:wrap type="none"/>
            <w10:anchorlock/>
          </v:shape>
          <o:OLEObject Type="Embed" ProgID="Equation.KSEE3" ShapeID="_x0000_i1026" DrawAspect="Content" ObjectID="_1468075726" r:id="rId8">
            <o:LockedField>false</o:LockedField>
          </o:OLEObject>
        </w:object>
      </w:r>
    </w:p>
    <w:p w14:paraId="1AB221B8">
      <w:pPr>
        <w:keepNext w:val="0"/>
        <w:keepLines w:val="0"/>
        <w:pageBreakBefore w:val="0"/>
        <w:widowControl w:val="0"/>
        <w:kinsoku/>
        <w:wordWrap/>
        <w:overflowPunct/>
        <w:topLinePunct w:val="0"/>
        <w:autoSpaceDE/>
        <w:autoSpaceDN/>
        <w:bidi w:val="0"/>
        <w:adjustRightInd/>
        <w:snapToGrid/>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则合振动为：</w:t>
      </w:r>
    </w:p>
    <w:p w14:paraId="116C6BEB">
      <w:pPr>
        <w:keepNext w:val="0"/>
        <w:keepLines w:val="0"/>
        <w:pageBreakBefore w:val="0"/>
        <w:widowControl w:val="0"/>
        <w:kinsoku/>
        <w:wordWrap/>
        <w:overflowPunct/>
        <w:topLinePunct w:val="0"/>
        <w:autoSpaceDE/>
        <w:autoSpaceDN/>
        <w:bidi w:val="0"/>
        <w:adjustRightInd/>
        <w:snapToGrid/>
        <w:ind w:firstLine="657" w:firstLineChars="274"/>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10"/>
          <w:sz w:val="24"/>
          <w:lang w:val="en-US" w:eastAsia="zh-CN"/>
        </w:rPr>
        <w:object>
          <v:shape id="_x0000_i1027" o:spt="75" type="#_x0000_t75" style="height:17pt;width:187.2pt;" o:ole="t" filled="f" o:preferrelative="t" stroked="f" coordsize="21600,21600">
            <v:path/>
            <v:fill on="f" focussize="0,0"/>
            <v:stroke on="f"/>
            <v:imagedata r:id="rId11" o:title=""/>
            <o:lock v:ext="edit" aspectratio="t"/>
            <w10:wrap type="none"/>
            <w10:anchorlock/>
          </v:shape>
          <o:OLEObject Type="Embed" ProgID="Equation.KSEE3" ShapeID="_x0000_i1027" DrawAspect="Content" ObjectID="_1468075727" r:id="rId10">
            <o:LockedField>false</o:LockedField>
          </o:OLEObject>
        </w:object>
      </w:r>
    </w:p>
    <w:p w14:paraId="10DEB192">
      <w:pPr>
        <w:keepNext w:val="0"/>
        <w:keepLines w:val="0"/>
        <w:pageBreakBefore w:val="0"/>
        <w:widowControl w:val="0"/>
        <w:kinsoku/>
        <w:wordWrap/>
        <w:overflowPunct/>
        <w:topLinePunct w:val="0"/>
        <w:autoSpaceDE/>
        <w:autoSpaceDN/>
        <w:bidi w:val="0"/>
        <w:adjustRightInd/>
        <w:snapToGrid/>
        <w:ind w:firstLine="657" w:firstLineChars="274"/>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12"/>
          <w:sz w:val="24"/>
          <w:lang w:val="en-US" w:eastAsia="zh-CN"/>
        </w:rPr>
        <w:object>
          <v:shape id="_x0000_i1028" o:spt="75" type="#_x0000_t75" style="height:22.7pt;width:184.25pt;" o:ole="t" filled="f" o:preferrelative="t" stroked="f" coordsize="21600,21600">
            <v:path/>
            <v:fill on="f" focussize="0,0"/>
            <v:stroke on="f"/>
            <v:imagedata r:id="rId13" o:title=""/>
            <o:lock v:ext="edit" aspectratio="t"/>
            <w10:wrap type="none"/>
            <w10:anchorlock/>
          </v:shape>
          <o:OLEObject Type="Embed" ProgID="Equation.KSEE3" ShapeID="_x0000_i1028" DrawAspect="Content" ObjectID="_1468075728" r:id="rId12">
            <o:LockedField>false</o:LockedField>
          </o:OLEObject>
        </w:object>
      </w:r>
    </w:p>
    <w:p w14:paraId="46162D5D">
      <w:pPr>
        <w:keepNext w:val="0"/>
        <w:keepLines w:val="0"/>
        <w:pageBreakBefore w:val="0"/>
        <w:widowControl w:val="0"/>
        <w:kinsoku/>
        <w:wordWrap/>
        <w:overflowPunct/>
        <w:topLinePunct w:val="0"/>
        <w:autoSpaceDE/>
        <w:autoSpaceDN/>
        <w:bidi w:val="0"/>
        <w:adjustRightInd/>
        <w:snapToGrid/>
        <w:ind w:firstLine="657" w:firstLineChars="274"/>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30"/>
          <w:sz w:val="24"/>
          <w:lang w:val="en-US" w:eastAsia="zh-CN"/>
        </w:rPr>
        <w:object>
          <v:shape id="_x0000_i1029" o:spt="75" type="#_x0000_t75" style="height:36.85pt;width:147.4pt;" o:ole="t" filled="f" o:preferrelative="t" stroked="f" coordsize="21600,21600">
            <v:path/>
            <v:fill on="f" focussize="0,0"/>
            <v:stroke on="f"/>
            <v:imagedata r:id="rId15" o:title=""/>
            <o:lock v:ext="edit" aspectratio="t"/>
            <w10:wrap type="none"/>
            <w10:anchorlock/>
          </v:shape>
          <o:OLEObject Type="Embed" ProgID="Equation.KSEE3" ShapeID="_x0000_i1029" DrawAspect="Content" ObjectID="_1468075729" r:id="rId14">
            <o:LockedField>false</o:LockedField>
          </o:OLEObject>
        </w:object>
      </w:r>
    </w:p>
    <w:p w14:paraId="0341949B">
      <w:pPr>
        <w:keepNext w:val="0"/>
        <w:keepLines w:val="0"/>
        <w:pageBreakBefore w:val="0"/>
        <w:widowControl w:val="0"/>
        <w:kinsoku/>
        <w:wordWrap/>
        <w:overflowPunct/>
        <w:topLinePunct w:val="0"/>
        <w:autoSpaceDE/>
        <w:autoSpaceDN/>
        <w:bidi w:val="0"/>
        <w:adjustRightInd/>
        <w:snapToGrid/>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从上式可以看出，两个同方向同频率的简谐波叠加后的信号仍为简谐波，如下图2，波形4与5叠加后，得到波形6。</w:t>
      </w:r>
    </w:p>
    <w:p w14:paraId="41318403">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238375" cy="1555115"/>
            <wp:effectExtent l="0" t="0" r="1905" b="14605"/>
            <wp:docPr id="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7"/>
                    <pic:cNvPicPr>
                      <a:picLocks noChangeAspect="1"/>
                    </pic:cNvPicPr>
                  </pic:nvPicPr>
                  <pic:blipFill>
                    <a:blip r:embed="rId16"/>
                    <a:stretch>
                      <a:fillRect/>
                    </a:stretch>
                  </pic:blipFill>
                  <pic:spPr>
                    <a:xfrm>
                      <a:off x="0" y="0"/>
                      <a:ext cx="2238375" cy="1555115"/>
                    </a:xfrm>
                    <a:prstGeom prst="rect">
                      <a:avLst/>
                    </a:prstGeom>
                    <a:noFill/>
                    <a:ln>
                      <a:noFill/>
                    </a:ln>
                  </pic:spPr>
                </pic:pic>
              </a:graphicData>
            </a:graphic>
          </wp:inline>
        </w:drawing>
      </w:r>
    </w:p>
    <w:p w14:paraId="0A538A36">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w:t>
      </w:r>
      <w:r>
        <w:rPr>
          <w:rFonts w:hint="eastAsia" w:asciiTheme="minorEastAsia" w:hAnsiTheme="minorEastAsia" w:cstheme="minorEastAsia"/>
          <w:lang w:val="en-US" w:eastAsia="zh-CN"/>
        </w:rPr>
        <w:t>2 两个同方向同频率的简谐波叠加</w:t>
      </w:r>
    </w:p>
    <w:p w14:paraId="73464E14">
      <w:pPr>
        <w:keepNext w:val="0"/>
        <w:keepLines w:val="0"/>
        <w:pageBreakBefore w:val="0"/>
        <w:widowControl w:val="0"/>
        <w:kinsoku/>
        <w:wordWrap/>
        <w:overflowPunct/>
        <w:topLinePunct w:val="0"/>
        <w:autoSpaceDE/>
        <w:autoSpaceDN/>
        <w:bidi w:val="0"/>
        <w:adjustRightInd/>
        <w:snapToGrid/>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(1)同相位：</w:t>
      </w:r>
      <w:r>
        <w:rPr>
          <w:rFonts w:hint="eastAsia" w:asciiTheme="minorEastAsia" w:hAnsiTheme="minorEastAsia" w:cstheme="minorEastAsia"/>
          <w:position w:val="-10"/>
          <w:sz w:val="24"/>
          <w:lang w:val="en-US" w:eastAsia="zh-CN"/>
        </w:rPr>
        <w:object>
          <v:shape id="_x0000_i1030" o:spt="75" type="#_x0000_t75" style="height:17pt;width:170pt;" o:ole="t" filled="f" o:preferrelative="t" stroked="f" coordsize="21600,21600">
            <v:path/>
            <v:fill on="f" focussize="0,0"/>
            <v:stroke on="f"/>
            <v:imagedata r:id="rId18" o:title=""/>
            <o:lock v:ext="edit" aspectratio="t"/>
            <w10:wrap type="none"/>
            <w10:anchorlock/>
          </v:shape>
          <o:OLEObject Type="Embed" ProgID="Equation.KSEE3" ShapeID="_x0000_i1030" DrawAspect="Content" ObjectID="_1468075730" r:id="rId17">
            <o:LockedField>false</o:LockedField>
          </o:OLEObject>
        </w:object>
      </w:r>
    </w:p>
    <w:p w14:paraId="20400387">
      <w:pPr>
        <w:keepNext w:val="0"/>
        <w:keepLines w:val="0"/>
        <w:pageBreakBefore w:val="0"/>
        <w:widowControl w:val="0"/>
        <w:kinsoku/>
        <w:wordWrap/>
        <w:overflowPunct/>
        <w:topLinePunct w:val="0"/>
        <w:autoSpaceDE/>
        <w:autoSpaceDN/>
        <w:bidi w:val="0"/>
        <w:adjustRightInd/>
        <w:snapToGrid w:val="0"/>
        <w:ind w:firstLine="1488" w:firstLineChars="620"/>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30"/>
          <w:sz w:val="24"/>
          <w:lang w:val="en-US" w:eastAsia="zh-CN"/>
        </w:rPr>
        <w:object>
          <v:shape id="_x0000_i1031" o:spt="75" type="#_x0000_t75" style="height:36pt;width:143pt;" o:ole="t" filled="f" o:preferrelative="t" stroked="f" coordsize="21600,21600">
            <v:path/>
            <v:fill on="f" focussize="0,0"/>
            <v:stroke on="f"/>
            <v:imagedata r:id="rId20" o:title=""/>
            <o:lock v:ext="edit" aspectratio="t"/>
            <w10:wrap type="none"/>
            <w10:anchorlock/>
          </v:shape>
          <o:OLEObject Type="Embed" ProgID="Equation.KSEE3" ShapeID="_x0000_i1031" DrawAspect="Content" ObjectID="_1468075731" r:id="rId19">
            <o:LockedField>false</o:LockedField>
          </o:OLEObject>
        </w:object>
      </w:r>
    </w:p>
    <w:p w14:paraId="54BFADBE">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故，叠加后的波形的幅值为两个原始波形幅值直接相加，叠加后的信号幅值相互加强。</w:t>
      </w:r>
    </w:p>
    <w:p w14:paraId="57805B0D">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eastAsia" w:asciiTheme="minorEastAsia" w:hAnsiTheme="minorEastAsia" w:cstheme="minorEastAsia"/>
          <w:sz w:val="24"/>
          <w:lang w:val="en-US" w:eastAsia="zh-CN"/>
        </w:rPr>
      </w:pPr>
      <w:r>
        <w:drawing>
          <wp:anchor distT="0" distB="0" distL="114300" distR="114300" simplePos="0" relativeHeight="251661312" behindDoc="1" locked="0" layoutInCell="1" allowOverlap="1">
            <wp:simplePos x="0" y="0"/>
            <wp:positionH relativeFrom="column">
              <wp:posOffset>4407535</wp:posOffset>
            </wp:positionH>
            <wp:positionV relativeFrom="paragraph">
              <wp:posOffset>30480</wp:posOffset>
            </wp:positionV>
            <wp:extent cx="1757045" cy="906780"/>
            <wp:effectExtent l="0" t="0" r="10795" b="7620"/>
            <wp:wrapNone/>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21"/>
                    <a:stretch>
                      <a:fillRect/>
                    </a:stretch>
                  </pic:blipFill>
                  <pic:spPr>
                    <a:xfrm>
                      <a:off x="0" y="0"/>
                      <a:ext cx="1757045" cy="906780"/>
                    </a:xfrm>
                    <a:prstGeom prst="rect">
                      <a:avLst/>
                    </a:prstGeom>
                    <a:noFill/>
                    <a:ln>
                      <a:noFill/>
                    </a:ln>
                  </pic:spPr>
                </pic:pic>
              </a:graphicData>
            </a:graphic>
          </wp:anchor>
        </w:drawing>
      </w:r>
      <w:r>
        <w:drawing>
          <wp:anchor distT="0" distB="0" distL="114300" distR="114300" simplePos="0" relativeHeight="251660288" behindDoc="1" locked="0" layoutInCell="1" allowOverlap="1">
            <wp:simplePos x="0" y="0"/>
            <wp:positionH relativeFrom="column">
              <wp:posOffset>2121535</wp:posOffset>
            </wp:positionH>
            <wp:positionV relativeFrom="paragraph">
              <wp:posOffset>53340</wp:posOffset>
            </wp:positionV>
            <wp:extent cx="1906905" cy="864235"/>
            <wp:effectExtent l="0" t="0" r="13335" b="4445"/>
            <wp:wrapNone/>
            <wp:docPr id="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6"/>
                    <pic:cNvPicPr>
                      <a:picLocks noChangeAspect="1"/>
                    </pic:cNvPicPr>
                  </pic:nvPicPr>
                  <pic:blipFill>
                    <a:blip r:embed="rId22"/>
                    <a:stretch>
                      <a:fillRect/>
                    </a:stretch>
                  </pic:blipFill>
                  <pic:spPr>
                    <a:xfrm>
                      <a:off x="0" y="0"/>
                      <a:ext cx="1906905" cy="864235"/>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58420</wp:posOffset>
            </wp:positionH>
            <wp:positionV relativeFrom="paragraph">
              <wp:posOffset>60960</wp:posOffset>
            </wp:positionV>
            <wp:extent cx="1883410" cy="835025"/>
            <wp:effectExtent l="0" t="0" r="6350" b="3175"/>
            <wp:wrapNone/>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23"/>
                    <a:stretch>
                      <a:fillRect/>
                    </a:stretch>
                  </pic:blipFill>
                  <pic:spPr>
                    <a:xfrm>
                      <a:off x="0" y="0"/>
                      <a:ext cx="1883410" cy="835025"/>
                    </a:xfrm>
                    <a:prstGeom prst="rect">
                      <a:avLst/>
                    </a:prstGeom>
                    <a:noFill/>
                    <a:ln>
                      <a:noFill/>
                    </a:ln>
                  </pic:spPr>
                </pic:pic>
              </a:graphicData>
            </a:graphic>
          </wp:anchor>
        </w:drawing>
      </w:r>
    </w:p>
    <w:p w14:paraId="55E3333C">
      <w:pPr>
        <w:keepNext w:val="0"/>
        <w:keepLines w:val="0"/>
        <w:pageBreakBefore w:val="0"/>
        <w:widowControl w:val="0"/>
        <w:kinsoku/>
        <w:wordWrap/>
        <w:overflowPunct/>
        <w:topLinePunct w:val="0"/>
        <w:autoSpaceDE/>
        <w:autoSpaceDN/>
        <w:bidi w:val="0"/>
        <w:adjustRightInd/>
        <w:snapToGrid w:val="0"/>
        <w:ind w:firstLine="3120" w:firstLineChars="600"/>
        <w:jc w:val="left"/>
        <w:textAlignment w:val="auto"/>
        <w:rPr>
          <w:rFonts w:hint="default" w:asciiTheme="minorEastAsia" w:hAnsiTheme="minorEastAsia" w:cstheme="minorEastAsia"/>
          <w:sz w:val="24"/>
          <w:lang w:val="en-US" w:eastAsia="zh-CN"/>
        </w:rPr>
      </w:pPr>
      <w:r>
        <w:rPr>
          <w:rFonts w:hint="eastAsia" w:asciiTheme="minorEastAsia" w:hAnsiTheme="minorEastAsia" w:cstheme="minorEastAsia"/>
          <w:sz w:val="52"/>
          <w:szCs w:val="52"/>
          <w:lang w:val="en-US" w:eastAsia="zh-CN"/>
        </w:rPr>
        <w:t>+</w:t>
      </w:r>
      <w:r>
        <w:rPr>
          <w:rFonts w:hint="eastAsia" w:asciiTheme="minorEastAsia" w:hAnsiTheme="minorEastAsia" w:cstheme="minorEastAsia"/>
          <w:sz w:val="24"/>
          <w:lang w:val="en-US" w:eastAsia="zh-CN"/>
        </w:rPr>
        <w:tab/>
      </w:r>
      <w:r>
        <w:rPr>
          <w:rFonts w:hint="eastAsia" w:asciiTheme="minorEastAsia" w:hAnsiTheme="minorEastAsia" w:cstheme="minorEastAsia"/>
          <w:sz w:val="24"/>
          <w:lang w:val="en-US" w:eastAsia="zh-CN"/>
        </w:rPr>
        <w:tab/>
      </w:r>
      <w:r>
        <w:rPr>
          <w:rFonts w:hint="eastAsia" w:asciiTheme="minorEastAsia" w:hAnsiTheme="minorEastAsia" w:cstheme="minorEastAsia"/>
          <w:sz w:val="24"/>
          <w:lang w:val="en-US" w:eastAsia="zh-CN"/>
        </w:rPr>
        <w:tab/>
      </w:r>
      <w:r>
        <w:rPr>
          <w:rFonts w:hint="eastAsia" w:asciiTheme="minorEastAsia" w:hAnsiTheme="minorEastAsia" w:cstheme="minorEastAsia"/>
          <w:sz w:val="24"/>
          <w:lang w:val="en-US" w:eastAsia="zh-CN"/>
        </w:rPr>
        <w:tab/>
      </w:r>
      <w:r>
        <w:rPr>
          <w:rFonts w:hint="eastAsia" w:asciiTheme="minorEastAsia" w:hAnsiTheme="minorEastAsia" w:cstheme="minorEastAsia"/>
          <w:sz w:val="24"/>
          <w:lang w:val="en-US" w:eastAsia="zh-CN"/>
        </w:rPr>
        <w:tab/>
      </w:r>
      <w:r>
        <w:rPr>
          <w:rFonts w:hint="eastAsia" w:asciiTheme="minorEastAsia" w:hAnsiTheme="minorEastAsia" w:cstheme="minorEastAsia"/>
          <w:sz w:val="24"/>
          <w:lang w:val="en-US" w:eastAsia="zh-CN"/>
        </w:rPr>
        <w:tab/>
      </w:r>
      <w:r>
        <w:rPr>
          <w:rFonts w:hint="eastAsia" w:asciiTheme="minorEastAsia" w:hAnsiTheme="minorEastAsia" w:cstheme="minorEastAsia"/>
          <w:sz w:val="24"/>
          <w:lang w:val="en-US" w:eastAsia="zh-CN"/>
        </w:rPr>
        <w:tab/>
      </w: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52"/>
          <w:szCs w:val="52"/>
          <w:lang w:val="en-US" w:eastAsia="zh-CN"/>
        </w:rPr>
        <w:t>→</w:t>
      </w:r>
    </w:p>
    <w:p w14:paraId="1D3014E5">
      <w:pPr>
        <w:keepNext w:val="0"/>
        <w:keepLines w:val="0"/>
        <w:pageBreakBefore w:val="0"/>
        <w:widowControl w:val="0"/>
        <w:kinsoku/>
        <w:wordWrap/>
        <w:overflowPunct/>
        <w:topLinePunct w:val="0"/>
        <w:autoSpaceDE/>
        <w:autoSpaceDN/>
        <w:bidi w:val="0"/>
        <w:adjustRightInd/>
        <w:snapToGrid w:val="0"/>
        <w:ind w:left="3533" w:leftChars="0" w:hanging="3533" w:firstLineChars="0"/>
        <w:jc w:val="center"/>
        <w:textAlignment w:val="auto"/>
        <w:rPr>
          <w:rFonts w:hint="eastAsia" w:asciiTheme="minorEastAsia" w:hAnsiTheme="minorEastAsia" w:eastAsiaTheme="minorEastAsia" w:cstheme="minorEastAsia"/>
          <w:lang w:val="en-US" w:eastAsia="zh-CN"/>
        </w:rPr>
      </w:pPr>
      <w:r>
        <w:rPr>
          <w:rFonts w:hint="eastAsia"/>
          <w:lang w:val="en-US" w:eastAsia="zh-CN"/>
        </w:rPr>
        <w:t xml:space="preserve"> </w:t>
      </w:r>
    </w:p>
    <w:p w14:paraId="7512B2B2">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lang w:val="en-US" w:eastAsia="zh-CN"/>
        </w:rPr>
        <w:t xml:space="preserve"> 同相位简谐波叠加</w:t>
      </w:r>
      <w:r>
        <w:rPr>
          <w:rFonts w:hint="eastAsia" w:asciiTheme="minorEastAsia" w:hAnsiTheme="minorEastAsia" w:cstheme="minorEastAsia"/>
          <w:lang w:val="en-US" w:eastAsia="zh-CN"/>
        </w:rPr>
        <w:t>（两波振幅相同时，叠加后振幅为原来的两倍）</w:t>
      </w:r>
    </w:p>
    <w:p w14:paraId="24BBD3AC">
      <w:pPr>
        <w:keepNext w:val="0"/>
        <w:keepLines w:val="0"/>
        <w:pageBreakBefore w:val="0"/>
        <w:widowControl w:val="0"/>
        <w:kinsoku/>
        <w:wordWrap/>
        <w:overflowPunct/>
        <w:topLinePunct w:val="0"/>
        <w:autoSpaceDE/>
        <w:autoSpaceDN/>
        <w:bidi w:val="0"/>
        <w:adjustRightInd/>
        <w:snapToGrid/>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(2)反相位：</w:t>
      </w:r>
      <w:r>
        <w:rPr>
          <w:rFonts w:hint="eastAsia" w:asciiTheme="minorEastAsia" w:hAnsiTheme="minorEastAsia" w:cstheme="minorEastAsia"/>
          <w:position w:val="-10"/>
          <w:sz w:val="24"/>
          <w:lang w:val="en-US" w:eastAsia="zh-CN"/>
        </w:rPr>
        <w:object>
          <v:shape id="_x0000_i1032" o:spt="75" type="#_x0000_t75" style="height:17pt;width:192pt;" o:ole="t" filled="f" o:preferrelative="t" stroked="f" coordsize="21600,21600">
            <v:path/>
            <v:fill on="f" focussize="0,0"/>
            <v:stroke on="f"/>
            <v:imagedata r:id="rId25" o:title=""/>
            <o:lock v:ext="edit" aspectratio="t"/>
            <w10:wrap type="none"/>
            <w10:anchorlock/>
          </v:shape>
          <o:OLEObject Type="Embed" ProgID="Equation.KSEE3" ShapeID="_x0000_i1032" DrawAspect="Content" ObjectID="_1468075732" r:id="rId24">
            <o:LockedField>false</o:LockedField>
          </o:OLEObject>
        </w:object>
      </w:r>
    </w:p>
    <w:p w14:paraId="0F70F570">
      <w:pPr>
        <w:keepNext w:val="0"/>
        <w:keepLines w:val="0"/>
        <w:pageBreakBefore w:val="0"/>
        <w:widowControl w:val="0"/>
        <w:kinsoku/>
        <w:wordWrap/>
        <w:overflowPunct/>
        <w:topLinePunct w:val="0"/>
        <w:autoSpaceDE/>
        <w:autoSpaceDN/>
        <w:bidi w:val="0"/>
        <w:adjustRightInd/>
        <w:snapToGrid w:val="0"/>
        <w:ind w:firstLine="1488" w:firstLineChars="620"/>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32"/>
          <w:sz w:val="24"/>
          <w:lang w:val="en-US" w:eastAsia="zh-CN"/>
        </w:rPr>
        <w:object>
          <v:shape id="_x0000_i1033" o:spt="75" type="#_x0000_t75" style="height:38pt;width:139pt;" o:ole="t" filled="f" o:preferrelative="t" stroked="f" coordsize="21600,21600">
            <v:path/>
            <v:fill on="f" focussize="0,0"/>
            <v:stroke on="f"/>
            <v:imagedata r:id="rId27" o:title=""/>
            <o:lock v:ext="edit" aspectratio="t"/>
            <w10:wrap type="none"/>
            <w10:anchorlock/>
          </v:shape>
          <o:OLEObject Type="Embed" ProgID="Equation.KSEE3" ShapeID="_x0000_i1033" DrawAspect="Content" ObjectID="_1468075733" r:id="rId26">
            <o:LockedField>false</o:LockedField>
          </o:OLEObject>
        </w:object>
      </w:r>
    </w:p>
    <w:p w14:paraId="12EEBB45">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故，叠加后的波形的幅值为两个原始波形幅值直接相减的绝对值，叠加后的信号幅值相互减弱。</w:t>
      </w:r>
    </w:p>
    <w:p w14:paraId="240111E1">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heme="minorEastAsia" w:hAnsiTheme="minorEastAsia" w:cstheme="minorEastAsia"/>
          <w:sz w:val="24"/>
          <w:lang w:val="en-US" w:eastAsia="zh-CN"/>
        </w:rPr>
      </w:pPr>
      <w:r>
        <w:drawing>
          <wp:anchor distT="0" distB="0" distL="114300" distR="114300" simplePos="0" relativeHeight="251662336" behindDoc="1" locked="0" layoutInCell="1" allowOverlap="1">
            <wp:simplePos x="0" y="0"/>
            <wp:positionH relativeFrom="column">
              <wp:posOffset>-113665</wp:posOffset>
            </wp:positionH>
            <wp:positionV relativeFrom="paragraph">
              <wp:posOffset>33020</wp:posOffset>
            </wp:positionV>
            <wp:extent cx="1971040" cy="873760"/>
            <wp:effectExtent l="0" t="0" r="10160" b="10160"/>
            <wp:wrapNone/>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5"/>
                    <pic:cNvPicPr>
                      <a:picLocks noChangeAspect="1"/>
                    </pic:cNvPicPr>
                  </pic:nvPicPr>
                  <pic:blipFill>
                    <a:blip r:embed="rId23"/>
                    <a:stretch>
                      <a:fillRect/>
                    </a:stretch>
                  </pic:blipFill>
                  <pic:spPr>
                    <a:xfrm>
                      <a:off x="0" y="0"/>
                      <a:ext cx="1971040" cy="873760"/>
                    </a:xfrm>
                    <a:prstGeom prst="rect">
                      <a:avLst/>
                    </a:prstGeom>
                    <a:noFill/>
                    <a:ln>
                      <a:noFill/>
                    </a:ln>
                  </pic:spPr>
                </pic:pic>
              </a:graphicData>
            </a:graphic>
          </wp:anchor>
        </w:drawing>
      </w:r>
      <w:r>
        <w:drawing>
          <wp:anchor distT="0" distB="0" distL="114300" distR="114300" simplePos="0" relativeHeight="251663360" behindDoc="1" locked="0" layoutInCell="1" allowOverlap="1">
            <wp:simplePos x="0" y="0"/>
            <wp:positionH relativeFrom="column">
              <wp:posOffset>2025650</wp:posOffset>
            </wp:positionH>
            <wp:positionV relativeFrom="paragraph">
              <wp:posOffset>42545</wp:posOffset>
            </wp:positionV>
            <wp:extent cx="1953895" cy="889000"/>
            <wp:effectExtent l="0" t="0" r="12065" b="10160"/>
            <wp:wrapNone/>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28"/>
                    <a:stretch>
                      <a:fillRect/>
                    </a:stretch>
                  </pic:blipFill>
                  <pic:spPr>
                    <a:xfrm>
                      <a:off x="0" y="0"/>
                      <a:ext cx="1953895" cy="889000"/>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4302125</wp:posOffset>
            </wp:positionH>
            <wp:positionV relativeFrom="paragraph">
              <wp:posOffset>144780</wp:posOffset>
            </wp:positionV>
            <wp:extent cx="2059940" cy="728345"/>
            <wp:effectExtent l="0" t="0" r="12700" b="3175"/>
            <wp:wrapNone/>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29"/>
                    <a:stretch>
                      <a:fillRect/>
                    </a:stretch>
                  </pic:blipFill>
                  <pic:spPr>
                    <a:xfrm>
                      <a:off x="0" y="0"/>
                      <a:ext cx="2059940" cy="728345"/>
                    </a:xfrm>
                    <a:prstGeom prst="rect">
                      <a:avLst/>
                    </a:prstGeom>
                    <a:noFill/>
                    <a:ln>
                      <a:noFill/>
                    </a:ln>
                  </pic:spPr>
                </pic:pic>
              </a:graphicData>
            </a:graphic>
          </wp:anchor>
        </w:drawing>
      </w:r>
    </w:p>
    <w:p w14:paraId="3EF4D805">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sz w:val="24"/>
          <w:lang w:val="en-US" w:eastAsia="zh-CN"/>
        </w:rPr>
      </w:pP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52"/>
          <w:szCs w:val="52"/>
          <w:lang w:val="en-US" w:eastAsia="zh-CN"/>
        </w:rPr>
        <w:t>+            →</w:t>
      </w:r>
    </w:p>
    <w:p w14:paraId="7FD822A7">
      <w:pPr>
        <w:keepNext w:val="0"/>
        <w:keepLines w:val="0"/>
        <w:pageBreakBefore w:val="0"/>
        <w:widowControl w:val="0"/>
        <w:kinsoku/>
        <w:wordWrap/>
        <w:overflowPunct/>
        <w:topLinePunct w:val="0"/>
        <w:autoSpaceDE/>
        <w:autoSpaceDN/>
        <w:bidi w:val="0"/>
        <w:adjustRightInd/>
        <w:snapToGrid/>
        <w:jc w:val="both"/>
        <w:textAlignment w:val="auto"/>
      </w:pPr>
    </w:p>
    <w:p w14:paraId="6940B66B">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图3 反相位简谐波叠加</w:t>
      </w:r>
      <w:r>
        <w:rPr>
          <w:rFonts w:hint="eastAsia" w:asciiTheme="minorEastAsia" w:hAnsiTheme="minorEastAsia" w:cstheme="minorEastAsia"/>
          <w:lang w:val="en-US" w:eastAsia="zh-CN"/>
        </w:rPr>
        <w:t>（两波振幅相同时，叠加后振幅为0）</w:t>
      </w:r>
    </w:p>
    <w:p w14:paraId="75EA55F7">
      <w:pPr>
        <w:keepNext w:val="0"/>
        <w:keepLines w:val="0"/>
        <w:pageBreakBefore w:val="0"/>
        <w:widowControl w:val="0"/>
        <w:kinsoku/>
        <w:wordWrap/>
        <w:overflowPunct/>
        <w:topLinePunct w:val="0"/>
        <w:autoSpaceDE/>
        <w:autoSpaceDN/>
        <w:bidi w:val="0"/>
        <w:adjustRightInd/>
        <w:snapToGrid w:val="0"/>
        <w:spacing w:before="79" w:beforeLines="25"/>
        <w:jc w:val="left"/>
        <w:textAlignment w:val="auto"/>
        <w:rPr>
          <w:rFonts w:hint="default" w:asciiTheme="minorEastAsia" w:hAnsiTheme="minorEastAsia" w:cstheme="minorEastAsia"/>
          <w:sz w:val="24"/>
          <w:lang w:val="en-US" w:eastAsia="zh-CN"/>
        </w:rPr>
      </w:pPr>
      <w:r>
        <w:rPr>
          <w:rFonts w:hint="eastAsia" w:asciiTheme="minorEastAsia" w:hAnsiTheme="minorEastAsia" w:cstheme="minorEastAsia"/>
          <w:sz w:val="24"/>
          <w:lang w:val="en-US" w:eastAsia="zh-CN"/>
        </w:rPr>
        <w:t>1.2两个同方向不同频率的简谐波叠加形成拍</w:t>
      </w:r>
    </w:p>
    <w:p w14:paraId="486F8637">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假设两个振幅和初相位相同，频率相近的谐振动方程式为：</w:t>
      </w:r>
    </w:p>
    <w:p w14:paraId="2CCFEFEF">
      <w:pPr>
        <w:keepNext w:val="0"/>
        <w:keepLines w:val="0"/>
        <w:pageBreakBefore w:val="0"/>
        <w:widowControl w:val="0"/>
        <w:kinsoku/>
        <w:wordWrap/>
        <w:overflowPunct/>
        <w:topLinePunct w:val="0"/>
        <w:autoSpaceDE/>
        <w:autoSpaceDN/>
        <w:bidi w:val="0"/>
        <w:adjustRightInd/>
        <w:snapToGrid w:val="0"/>
        <w:ind w:firstLine="657" w:firstLineChars="274"/>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10"/>
          <w:sz w:val="24"/>
          <w:lang w:val="en-US" w:eastAsia="zh-CN"/>
        </w:rPr>
        <w:object>
          <v:shape id="_x0000_i1034" o:spt="75" type="#_x0000_t75" style="height:19.85pt;width:132.7pt;" o:ole="t" filled="f" o:preferrelative="t" stroked="f" coordsize="21600,21600">
            <v:path/>
            <v:fill on="f" focussize="0,0"/>
            <v:stroke on="f"/>
            <v:imagedata r:id="rId31" o:title=""/>
            <o:lock v:ext="edit" aspectratio="t"/>
            <w10:wrap type="none"/>
            <w10:anchorlock/>
          </v:shape>
          <o:OLEObject Type="Embed" ProgID="Equation.KSEE3" ShapeID="_x0000_i1034" DrawAspect="Content" ObjectID="_1468075734" r:id="rId30">
            <o:LockedField>false</o:LockedField>
          </o:OLEObject>
        </w:object>
      </w:r>
      <w:r>
        <w:rPr>
          <w:rFonts w:hint="eastAsia" w:asciiTheme="minorEastAsia" w:hAnsiTheme="minorEastAsia" w:cstheme="minorEastAsia"/>
          <w:position w:val="-10"/>
          <w:sz w:val="24"/>
          <w:lang w:val="en-US" w:eastAsia="zh-CN"/>
        </w:rPr>
        <w:t xml:space="preserve">     </w:t>
      </w:r>
      <w:r>
        <w:rPr>
          <w:rFonts w:hint="default" w:asciiTheme="minorEastAsia" w:hAnsiTheme="minorEastAsia" w:cstheme="minorEastAsia"/>
          <w:position w:val="-10"/>
          <w:sz w:val="24"/>
          <w:lang w:val="en-US" w:eastAsia="zh-CN"/>
        </w:rPr>
        <w:object>
          <v:shape id="_x0000_i1035" o:spt="75" type="#_x0000_t75" style="height:19.85pt;width:139.65pt;" o:ole="t" filled="f" o:preferrelative="t" stroked="f" coordsize="21600,21600">
            <v:path/>
            <v:fill on="f" focussize="0,0"/>
            <v:stroke on="f"/>
            <v:imagedata r:id="rId33" o:title=""/>
            <o:lock v:ext="edit" aspectratio="t"/>
            <w10:wrap type="none"/>
            <w10:anchorlock/>
          </v:shape>
          <o:OLEObject Type="Embed" ProgID="Equation.KSEE3" ShapeID="_x0000_i1035" DrawAspect="Content" ObjectID="_1468075735" r:id="rId32">
            <o:LockedField>false</o:LockedField>
          </o:OLEObject>
        </w:object>
      </w:r>
    </w:p>
    <w:p w14:paraId="54CC1A48">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则合振动为：</w:t>
      </w:r>
    </w:p>
    <w:p w14:paraId="3E726444">
      <w:pPr>
        <w:keepNext w:val="0"/>
        <w:keepLines w:val="0"/>
        <w:pageBreakBefore w:val="0"/>
        <w:widowControl w:val="0"/>
        <w:kinsoku/>
        <w:wordWrap/>
        <w:overflowPunct/>
        <w:topLinePunct w:val="0"/>
        <w:autoSpaceDE/>
        <w:autoSpaceDN/>
        <w:bidi w:val="0"/>
        <w:adjustRightInd/>
        <w:snapToGrid w:val="0"/>
        <w:ind w:firstLine="657" w:firstLineChars="274"/>
        <w:jc w:val="left"/>
        <w:textAlignment w:val="auto"/>
        <w:rPr>
          <w:rFonts w:hint="default" w:asciiTheme="minorEastAsia" w:hAnsiTheme="minorEastAsia" w:cstheme="minorEastAsia"/>
          <w:position w:val="-10"/>
          <w:sz w:val="24"/>
          <w:lang w:val="en-US" w:eastAsia="zh-CN"/>
        </w:rPr>
      </w:pPr>
      <w:r>
        <w:rPr>
          <w:rFonts w:hint="default" w:asciiTheme="minorEastAsia" w:hAnsiTheme="minorEastAsia" w:cstheme="minorEastAsia"/>
          <w:position w:val="-28"/>
          <w:sz w:val="24"/>
          <w:lang w:val="en-US" w:eastAsia="zh-CN"/>
        </w:rPr>
        <w:object>
          <v:shape id="_x0000_i1036" o:spt="75" type="#_x0000_t75" style="height:36.85pt;width:337.2pt;" o:ole="t" filled="f" o:preferrelative="t" stroked="f" coordsize="21600,21600">
            <v:path/>
            <v:fill on="f" focussize="0,0"/>
            <v:stroke on="f"/>
            <v:imagedata r:id="rId35" o:title=""/>
            <o:lock v:ext="edit" aspectratio="t"/>
            <w10:wrap type="none"/>
            <w10:anchorlock/>
          </v:shape>
          <o:OLEObject Type="Embed" ProgID="Equation.KSEE3" ShapeID="_x0000_i1036" DrawAspect="Content" ObjectID="_1468075736" r:id="rId34">
            <o:LockedField>false</o:LockedField>
          </o:OLEObject>
        </w:object>
      </w:r>
    </w:p>
    <w:p w14:paraId="78326987">
      <w:pPr>
        <w:keepNext w:val="0"/>
        <w:keepLines w:val="0"/>
        <w:pageBreakBefore w:val="0"/>
        <w:widowControl w:val="0"/>
        <w:kinsoku/>
        <w:wordWrap/>
        <w:overflowPunct/>
        <w:topLinePunct w:val="0"/>
        <w:autoSpaceDE/>
        <w:autoSpaceDN/>
        <w:bidi w:val="0"/>
        <w:adjustRightInd/>
        <w:snapToGrid w:val="0"/>
        <w:ind w:firstLine="1072" w:firstLineChars="447"/>
        <w:jc w:val="left"/>
        <w:textAlignment w:val="auto"/>
        <w:rPr>
          <w:rFonts w:hint="eastAsia" w:asciiTheme="minorEastAsia" w:hAnsiTheme="minorEastAsia" w:cstheme="minorEastAsia"/>
          <w:position w:val="-10"/>
          <w:sz w:val="24"/>
          <w:lang w:val="en-US" w:eastAsia="zh-CN"/>
        </w:rPr>
      </w:pPr>
      <w:r>
        <w:rPr>
          <w:rFonts w:hint="eastAsia" w:asciiTheme="minorEastAsia" w:hAnsiTheme="minorEastAsia" w:cstheme="minorEastAsia"/>
          <w:position w:val="-28"/>
          <w:sz w:val="24"/>
          <w:lang w:val="en-US" w:eastAsia="zh-CN"/>
        </w:rPr>
        <w:object>
          <v:shape id="_x0000_i1037" o:spt="75" type="#_x0000_t75" style="height:36.85pt;width:221.15pt;" o:ole="t" filled="f" o:preferrelative="t" stroked="f" coordsize="21600,21600">
            <v:path/>
            <v:fill on="f" focussize="0,0"/>
            <v:stroke on="f"/>
            <v:imagedata r:id="rId37" o:title=""/>
            <o:lock v:ext="edit" aspectratio="t"/>
            <w10:wrap type="none"/>
            <w10:anchorlock/>
          </v:shape>
          <o:OLEObject Type="Embed" ProgID="Equation.KSEE3" ShapeID="_x0000_i1037" DrawAspect="Content" ObjectID="_1468075737" r:id="rId36">
            <o:LockedField>false</o:LockedField>
          </o:OLEObject>
        </w:object>
      </w:r>
    </w:p>
    <w:p w14:paraId="7FB217D8">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式中，叠加以后拍的幅值为</w:t>
      </w:r>
      <w:r>
        <w:rPr>
          <w:rFonts w:hint="eastAsia" w:asciiTheme="minorEastAsia" w:hAnsiTheme="minorEastAsia" w:cstheme="minorEastAsia"/>
          <w:position w:val="-28"/>
          <w:sz w:val="24"/>
          <w:lang w:val="en-US" w:eastAsia="zh-CN"/>
        </w:rPr>
        <w:object>
          <v:shape id="_x0000_i1038" o:spt="75" type="#_x0000_t75" style="height:34pt;width:97.15pt;" o:ole="t" filled="f" o:preferrelative="t" stroked="f" coordsize="21600,21600">
            <v:path/>
            <v:fill on="f" focussize="0,0"/>
            <v:stroke on="f"/>
            <v:imagedata r:id="rId39" o:title=""/>
            <o:lock v:ext="edit" aspectratio="t"/>
            <w10:wrap type="none"/>
            <w10:anchorlock/>
          </v:shape>
          <o:OLEObject Type="Embed" ProgID="Equation.KSEE3" ShapeID="_x0000_i1038" DrawAspect="Content" ObjectID="_1468075738" r:id="rId38">
            <o:LockedField>false</o:LockedField>
          </o:OLEObject>
        </w:object>
      </w:r>
      <w:r>
        <w:rPr>
          <w:rFonts w:hint="eastAsia" w:asciiTheme="minorEastAsia" w:hAnsiTheme="minorEastAsia" w:cstheme="minorEastAsia"/>
          <w:sz w:val="24"/>
          <w:lang w:val="en-US" w:eastAsia="zh-CN"/>
        </w:rPr>
        <w:t>，由于</w:t>
      </w:r>
      <w:r>
        <w:rPr>
          <w:rFonts w:hint="eastAsia" w:asciiTheme="minorEastAsia" w:hAnsiTheme="minorEastAsia" w:cstheme="minorEastAsia"/>
          <w:position w:val="-10"/>
          <w:sz w:val="24"/>
          <w:lang w:val="en-US" w:eastAsia="zh-CN"/>
        </w:rPr>
        <w:object>
          <v:shape id="_x0000_i1039" o:spt="75" type="#_x0000_t75" style="height:18.45pt;width:43.8pt;" o:ole="t" filled="f" o:preferrelative="t" stroked="f" coordsize="21600,21600">
            <v:path/>
            <v:fill on="f" focussize="0,0"/>
            <v:stroke on="f"/>
            <v:imagedata r:id="rId41" o:title=""/>
            <o:lock v:ext="edit" aspectratio="t"/>
            <w10:wrap type="none"/>
            <w10:anchorlock/>
          </v:shape>
          <o:OLEObject Type="Embed" ProgID="Equation.KSEE3" ShapeID="_x0000_i1039" DrawAspect="Content" ObjectID="_1468075739" r:id="rId40">
            <o:LockedField>false</o:LockedField>
          </o:OLEObject>
        </w:object>
      </w:r>
      <w:r>
        <w:rPr>
          <w:rFonts w:hint="eastAsia" w:asciiTheme="minorEastAsia" w:hAnsiTheme="minorEastAsia" w:cstheme="minorEastAsia"/>
          <w:sz w:val="24"/>
          <w:lang w:val="en-US" w:eastAsia="zh-CN"/>
        </w:rPr>
        <w:t>很小，所以A表示缓慢周期变化的幅度值，因为</w:t>
      </w:r>
      <w:r>
        <w:rPr>
          <w:rFonts w:hint="eastAsia" w:asciiTheme="minorEastAsia" w:hAnsiTheme="minorEastAsia" w:cstheme="minorEastAsia"/>
          <w:position w:val="-30"/>
          <w:sz w:val="24"/>
          <w:lang w:val="en-US" w:eastAsia="zh-CN"/>
        </w:rPr>
        <w:object>
          <v:shape id="_x0000_i1040" o:spt="75" type="#_x0000_t75" style="height:36.85pt;width:122.8pt;" o:ole="t" filled="f" o:preferrelative="t" stroked="f" coordsize="21600,21600">
            <v:path/>
            <v:fill on="f" focussize="0,0"/>
            <v:stroke on="f"/>
            <v:imagedata r:id="rId43" o:title=""/>
            <o:lock v:ext="edit" aspectratio="t"/>
            <w10:wrap type="none"/>
            <w10:anchorlock/>
          </v:shape>
          <o:OLEObject Type="Embed" ProgID="Equation.KSEE3" ShapeID="_x0000_i1040" DrawAspect="Content" ObjectID="_1468075740" r:id="rId42">
            <o:LockedField>false</o:LockedField>
          </o:OLEObject>
        </w:object>
      </w:r>
      <w:r>
        <w:rPr>
          <w:rFonts w:hint="eastAsia" w:asciiTheme="minorEastAsia" w:hAnsiTheme="minorEastAsia" w:cstheme="minorEastAsia"/>
          <w:sz w:val="24"/>
          <w:lang w:val="en-US" w:eastAsia="zh-CN"/>
        </w:rPr>
        <w:t>，所以有A</w:t>
      </w:r>
      <w:r>
        <w:rPr>
          <w:rFonts w:hint="eastAsia" w:asciiTheme="minorEastAsia" w:hAnsiTheme="minorEastAsia" w:cstheme="minorEastAsia"/>
          <w:sz w:val="24"/>
          <w:vertAlign w:val="subscript"/>
          <w:lang w:val="en-US" w:eastAsia="zh-CN"/>
        </w:rPr>
        <w:t>max</w:t>
      </w:r>
      <w:r>
        <w:rPr>
          <w:rFonts w:hint="eastAsia" w:asciiTheme="minorEastAsia" w:hAnsiTheme="minorEastAsia" w:cstheme="minorEastAsia"/>
          <w:sz w:val="24"/>
          <w:lang w:val="en-US" w:eastAsia="zh-CN"/>
        </w:rPr>
        <w:t>=2A，A</w:t>
      </w:r>
      <w:r>
        <w:rPr>
          <w:rFonts w:hint="eastAsia" w:asciiTheme="minorEastAsia" w:hAnsiTheme="minorEastAsia" w:cstheme="minorEastAsia"/>
          <w:sz w:val="24"/>
          <w:vertAlign w:val="subscript"/>
          <w:lang w:val="en-US" w:eastAsia="zh-CN"/>
        </w:rPr>
        <w:t>min</w:t>
      </w:r>
      <w:r>
        <w:rPr>
          <w:rFonts w:hint="eastAsia" w:asciiTheme="minorEastAsia" w:hAnsiTheme="minorEastAsia" w:cstheme="minorEastAsia"/>
          <w:sz w:val="24"/>
          <w:lang w:val="en-US" w:eastAsia="zh-CN"/>
        </w:rPr>
        <w:t>=0。</w:t>
      </w:r>
    </w:p>
    <w:p w14:paraId="11C96725">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default" w:asciiTheme="minorEastAsia" w:hAnsiTheme="minorEastAsia" w:cstheme="minorEastAsia"/>
          <w:sz w:val="24"/>
          <w:lang w:val="en-US" w:eastAsia="zh-CN"/>
        </w:rPr>
      </w:pPr>
      <w:r>
        <w:rPr>
          <w:rFonts w:hint="eastAsia" w:asciiTheme="minorEastAsia" w:hAnsiTheme="minorEastAsia" w:cstheme="minorEastAsia"/>
          <w:sz w:val="24"/>
          <w:lang w:val="en-US" w:eastAsia="zh-CN"/>
        </w:rPr>
        <w:t>故，拍频</w:t>
      </w:r>
      <w:r>
        <w:rPr>
          <w:rFonts w:hint="eastAsia" w:asciiTheme="minorEastAsia" w:hAnsiTheme="minorEastAsia" w:cstheme="minorEastAsia"/>
          <w:position w:val="-14"/>
          <w:sz w:val="24"/>
          <w:lang w:val="en-US" w:eastAsia="zh-CN"/>
        </w:rPr>
        <w:object>
          <v:shape id="_x0000_i1041" o:spt="75" type="#_x0000_t75" style="height:20pt;width:69pt;" o:ole="t" filled="f" o:preferrelative="t" stroked="f" coordsize="21600,21600">
            <v:path/>
            <v:fill on="f" focussize="0,0"/>
            <v:stroke on="f"/>
            <v:imagedata r:id="rId45" o:title=""/>
            <o:lock v:ext="edit" aspectratio="t"/>
            <w10:wrap type="none"/>
            <w10:anchorlock/>
          </v:shape>
          <o:OLEObject Type="Embed" ProgID="Equation.KSEE3" ShapeID="_x0000_i1041" DrawAspect="Content" ObjectID="_1468075741" r:id="rId44">
            <o:LockedField>false</o:LockedField>
          </o:OLEObject>
        </w:object>
      </w:r>
      <w:r>
        <w:rPr>
          <w:rFonts w:hint="eastAsia" w:asciiTheme="minorEastAsia" w:hAnsiTheme="minorEastAsia" w:cstheme="minorEastAsia"/>
          <w:sz w:val="24"/>
          <w:lang w:val="en-US" w:eastAsia="zh-CN"/>
        </w:rPr>
        <w:t>，拍频周期</w:t>
      </w:r>
      <w:r>
        <w:rPr>
          <w:rFonts w:hint="eastAsia" w:asciiTheme="minorEastAsia" w:hAnsiTheme="minorEastAsia" w:cstheme="minorEastAsia"/>
          <w:position w:val="-32"/>
          <w:sz w:val="24"/>
          <w:lang w:val="en-US" w:eastAsia="zh-CN"/>
        </w:rPr>
        <w:object>
          <v:shape id="_x0000_i1042" o:spt="75" type="#_x0000_t75" style="height:35pt;width:71pt;" o:ole="t" filled="f" o:preferrelative="t" stroked="f" coordsize="21600,21600">
            <v:path/>
            <v:fill on="f" focussize="0,0"/>
            <v:stroke on="f"/>
            <v:imagedata r:id="rId47" o:title=""/>
            <o:lock v:ext="edit" aspectratio="t"/>
            <w10:wrap type="none"/>
            <w10:anchorlock/>
          </v:shape>
          <o:OLEObject Type="Embed" ProgID="Equation.KSEE3" ShapeID="_x0000_i1042" DrawAspect="Content" ObjectID="_1468075742" r:id="rId46">
            <o:LockedField>false</o:LockedField>
          </o:OLEObject>
        </w:object>
      </w:r>
      <w:r>
        <w:rPr>
          <w:rFonts w:hint="eastAsia" w:asciiTheme="minorEastAsia" w:hAnsiTheme="minorEastAsia" w:cstheme="minorEastAsia"/>
          <w:sz w:val="24"/>
          <w:lang w:val="en-US" w:eastAsia="zh-CN"/>
        </w:rPr>
        <w:t>。</w:t>
      </w:r>
    </w:p>
    <w:p w14:paraId="1A3EE27F">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这就使得拍的幅值作周期性变化：加强与减弱。</w:t>
      </w:r>
    </w:p>
    <w:p w14:paraId="7D8E3750">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合成后的波形的振动频率</w:t>
      </w:r>
      <w:r>
        <w:rPr>
          <w:rFonts w:hint="eastAsia" w:asciiTheme="minorEastAsia" w:hAnsiTheme="minorEastAsia" w:cstheme="minorEastAsia"/>
          <w:position w:val="-24"/>
          <w:sz w:val="24"/>
          <w:lang w:val="en-US" w:eastAsia="zh-CN"/>
        </w:rPr>
        <w:object>
          <v:shape id="_x0000_i1043" o:spt="75" type="#_x0000_t75" style="height:31pt;width:60.95pt;" o:ole="t" filled="f" o:preferrelative="t" stroked="f" coordsize="21600,21600">
            <v:path/>
            <v:fill on="f" focussize="0,0"/>
            <v:stroke on="f"/>
            <v:imagedata r:id="rId49" o:title=""/>
            <o:lock v:ext="edit" aspectratio="t"/>
            <w10:wrap type="none"/>
            <w10:anchorlock/>
          </v:shape>
          <o:OLEObject Type="Embed" ProgID="Equation.KSEE3" ShapeID="_x0000_i1043" DrawAspect="Content" ObjectID="_1468075743" r:id="rId48">
            <o:LockedField>false</o:LockedField>
          </o:OLEObject>
        </w:object>
      </w:r>
      <w:r>
        <w:rPr>
          <w:rFonts w:hint="eastAsia" w:asciiTheme="minorEastAsia" w:hAnsiTheme="minorEastAsia" w:cstheme="minorEastAsia"/>
          <w:sz w:val="24"/>
          <w:lang w:val="en-US" w:eastAsia="zh-CN"/>
        </w:rPr>
        <w:t>。</w:t>
      </w:r>
    </w:p>
    <w:p w14:paraId="3F6A0E6A">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合成后的拍除了上述两个频率成分之外，还有一个频率成分，即包络线的频率成分，该频率成分为拍频的一半：</w:t>
      </w:r>
      <w:r>
        <w:rPr>
          <w:rFonts w:hint="eastAsia" w:asciiTheme="minorEastAsia" w:hAnsiTheme="minorEastAsia" w:cstheme="minorEastAsia"/>
          <w:position w:val="-24"/>
          <w:sz w:val="24"/>
          <w:lang w:val="en-US" w:eastAsia="zh-CN"/>
        </w:rPr>
        <w:object>
          <v:shape id="_x0000_i1044" o:spt="75" type="#_x0000_t75" style="height:33pt;width:64pt;" o:ole="t" filled="f" o:preferrelative="t" stroked="f" coordsize="21600,21600">
            <v:path/>
            <v:fill on="f" focussize="0,0"/>
            <v:stroke on="f"/>
            <v:imagedata r:id="rId51" o:title=""/>
            <o:lock v:ext="edit" aspectratio="t"/>
            <w10:wrap type="none"/>
            <w10:anchorlock/>
          </v:shape>
          <o:OLEObject Type="Embed" ProgID="Equation.KSEE3" ShapeID="_x0000_i1044" DrawAspect="Content" ObjectID="_1468075744" r:id="rId50">
            <o:LockedField>false</o:LockedField>
          </o:OLEObject>
        </w:object>
      </w:r>
    </w:p>
    <w:p w14:paraId="051C21C6">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drawing>
          <wp:inline distT="0" distB="0" distL="114300" distR="114300">
            <wp:extent cx="3266440" cy="2127885"/>
            <wp:effectExtent l="0" t="0" r="10160" b="5715"/>
            <wp:docPr id="1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1"/>
                    <pic:cNvPicPr>
                      <a:picLocks noChangeAspect="1"/>
                    </pic:cNvPicPr>
                  </pic:nvPicPr>
                  <pic:blipFill>
                    <a:blip r:embed="rId52"/>
                    <a:stretch>
                      <a:fillRect/>
                    </a:stretch>
                  </pic:blipFill>
                  <pic:spPr>
                    <a:xfrm>
                      <a:off x="0" y="0"/>
                      <a:ext cx="3266440" cy="2127885"/>
                    </a:xfrm>
                    <a:prstGeom prst="rect">
                      <a:avLst/>
                    </a:prstGeom>
                    <a:noFill/>
                    <a:ln>
                      <a:noFill/>
                    </a:ln>
                  </pic:spPr>
                </pic:pic>
              </a:graphicData>
            </a:graphic>
          </wp:inline>
        </w:drawing>
      </w:r>
    </w:p>
    <w:p w14:paraId="54A8FEBB">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 两个同方向不同频率的简谐波叠加形成拍</w:t>
      </w:r>
    </w:p>
    <w:p w14:paraId="0F4567DD">
      <w:pPr>
        <w:keepNext w:val="0"/>
        <w:keepLines w:val="0"/>
        <w:pageBreakBefore w:val="0"/>
        <w:widowControl w:val="0"/>
        <w:kinsoku/>
        <w:wordWrap/>
        <w:overflowPunct/>
        <w:topLinePunct w:val="0"/>
        <w:autoSpaceDE/>
        <w:autoSpaceDN/>
        <w:bidi w:val="0"/>
        <w:adjustRightInd/>
        <w:snapToGrid/>
        <w:jc w:val="left"/>
        <w:textAlignment w:val="auto"/>
        <w:rPr>
          <w:rFonts w:hint="default" w:asciiTheme="minorEastAsia" w:hAnsiTheme="minorEastAsia" w:cstheme="minorEastAsia"/>
          <w:position w:val="-10"/>
          <w:sz w:val="24"/>
          <w:lang w:val="en-US" w:eastAsia="zh-CN"/>
        </w:rPr>
      </w:pPr>
      <w:r>
        <w:rPr>
          <w:rFonts w:hint="eastAsia" w:asciiTheme="minorEastAsia" w:hAnsiTheme="minorEastAsia" w:cstheme="minorEastAsia"/>
          <w:position w:val="-10"/>
          <w:sz w:val="24"/>
          <w:lang w:val="en-US" w:eastAsia="zh-CN"/>
        </w:rPr>
        <w:t>2.李萨如图形法测量相位差</w:t>
      </w:r>
    </w:p>
    <w:p w14:paraId="105A1AFD">
      <w:pPr>
        <w:keepNext w:val="0"/>
        <w:keepLines w:val="0"/>
        <w:pageBreakBefore w:val="0"/>
        <w:widowControl w:val="0"/>
        <w:kinsoku/>
        <w:wordWrap/>
        <w:overflowPunct/>
        <w:topLinePunct w:val="0"/>
        <w:autoSpaceDE/>
        <w:autoSpaceDN/>
        <w:bidi w:val="0"/>
        <w:adjustRightInd/>
        <w:snapToGrid w:val="0"/>
        <w:spacing w:line="310" w:lineRule="exact"/>
        <w:ind w:firstLine="240" w:firstLineChars="100"/>
        <w:jc w:val="left"/>
        <w:textAlignment w:val="auto"/>
        <w:rPr>
          <w:rFonts w:hint="eastAsia" w:asciiTheme="minorEastAsia" w:hAnsiTheme="minorEastAsia" w:cstheme="minorEastAsia"/>
          <w:sz w:val="24"/>
          <w:lang w:val="en-US" w:eastAsia="zh-CN"/>
        </w:rPr>
      </w:pPr>
      <w:r>
        <w:rPr>
          <w:rFonts w:hint="default" w:asciiTheme="minorEastAsia" w:hAnsiTheme="minorEastAsia" w:cstheme="minorEastAsia"/>
          <w:sz w:val="24"/>
          <w:lang w:val="en-US" w:eastAsia="zh-CN"/>
        </w:rPr>
        <w:t>当示波器CH1和CH2通道输入两个频率相等的正弦波信号，就能显示一个椭圆形的李萨如图形</w:t>
      </w:r>
      <w:r>
        <w:rPr>
          <w:rFonts w:hint="eastAsia" w:asciiTheme="minorEastAsia" w:hAnsiTheme="minorEastAsia" w:cstheme="minorEastAsia"/>
          <w:sz w:val="24"/>
          <w:lang w:val="en-US" w:eastAsia="zh-CN"/>
        </w:rPr>
        <w:t>，其中：当两个信号的相位差为0°时，波形为一条直线；当两个信号的相位差为90°时，波形为一个圆；当两个信号的相位差为</w:t>
      </w:r>
      <w:r>
        <w:rPr>
          <w:rFonts w:hint="eastAsia" w:asciiTheme="minorEastAsia" w:hAnsiTheme="minorEastAsia" w:cstheme="minorEastAsia"/>
          <w:position w:val="-10"/>
          <w:sz w:val="24"/>
          <w:lang w:val="en-US" w:eastAsia="zh-CN"/>
        </w:rPr>
        <w:object>
          <v:shape id="_x0000_i1045" o:spt="75" type="#_x0000_t75" style="height:16pt;width:60.95pt;" o:ole="t" filled="f" o:preferrelative="t" stroked="f" coordsize="21600,21600">
            <v:path/>
            <v:fill on="f" focussize="0,0"/>
            <v:stroke on="f"/>
            <v:imagedata r:id="rId54" o:title=""/>
            <o:lock v:ext="edit" aspectratio="t"/>
            <w10:wrap type="none"/>
            <w10:anchorlock/>
          </v:shape>
          <o:OLEObject Type="Embed" ProgID="Equation.KSEE3" ShapeID="_x0000_i1045" DrawAspect="Content" ObjectID="_1468075745" r:id="rId53">
            <o:LockedField>false</o:LockedField>
          </o:OLEObject>
        </w:object>
      </w:r>
      <w:r>
        <w:rPr>
          <w:rFonts w:hint="eastAsia" w:asciiTheme="minorEastAsia" w:hAnsiTheme="minorEastAsia" w:cstheme="minorEastAsia"/>
          <w:sz w:val="24"/>
          <w:lang w:val="en-US" w:eastAsia="zh-CN"/>
        </w:rPr>
        <w:t>时，波形为一般椭圆。</w:t>
      </w:r>
    </w:p>
    <w:p w14:paraId="3DA250D5">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1372870" cy="1372870"/>
            <wp:effectExtent l="0" t="0" r="13970" b="13970"/>
            <wp:docPr id="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5"/>
                    <pic:cNvPicPr>
                      <a:picLocks noChangeAspect="1"/>
                    </pic:cNvPicPr>
                  </pic:nvPicPr>
                  <pic:blipFill>
                    <a:blip r:embed="rId55"/>
                    <a:stretch>
                      <a:fillRect/>
                    </a:stretch>
                  </pic:blipFill>
                  <pic:spPr>
                    <a:xfrm>
                      <a:off x="0" y="0"/>
                      <a:ext cx="1372870" cy="1372870"/>
                    </a:xfrm>
                    <a:prstGeom prst="rect">
                      <a:avLst/>
                    </a:prstGeom>
                    <a:noFill/>
                    <a:ln>
                      <a:noFill/>
                    </a:ln>
                  </pic:spPr>
                </pic:pic>
              </a:graphicData>
            </a:graphic>
          </wp:inline>
        </w:drawing>
      </w:r>
    </w:p>
    <w:p w14:paraId="42693A0D">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图5 李萨如图形</w:t>
      </w:r>
    </w:p>
    <w:p w14:paraId="14DFDDFA">
      <w:pPr>
        <w:keepNext w:val="0"/>
        <w:keepLines w:val="0"/>
        <w:pageBreakBefore w:val="0"/>
        <w:widowControl w:val="0"/>
        <w:kinsoku/>
        <w:wordWrap/>
        <w:overflowPunct/>
        <w:topLinePunct w:val="0"/>
        <w:autoSpaceDE/>
        <w:autoSpaceDN/>
        <w:bidi w:val="0"/>
        <w:adjustRightInd/>
        <w:snapToGrid/>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设d为椭圆与X轴相交点的间距值，D为椭圆X轴方向最大值，h为椭圆与Y轴相交点的间距值，H为椭圆Y轴方向最大值。</w:t>
      </w:r>
    </w:p>
    <w:p w14:paraId="654E2676">
      <w:pPr>
        <w:keepNext w:val="0"/>
        <w:keepLines w:val="0"/>
        <w:pageBreakBefore w:val="0"/>
        <w:widowControl w:val="0"/>
        <w:kinsoku/>
        <w:wordWrap/>
        <w:overflowPunct/>
        <w:topLinePunct w:val="0"/>
        <w:autoSpaceDE/>
        <w:autoSpaceDN/>
        <w:bidi w:val="0"/>
        <w:adjustRightInd/>
        <w:snapToGrid/>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输入示波器CH1和CH2通道的两个频率相同的简谐振动方程式如下：</w:t>
      </w:r>
    </w:p>
    <w:p w14:paraId="6E3407D9">
      <w:pPr>
        <w:keepNext w:val="0"/>
        <w:keepLines w:val="0"/>
        <w:pageBreakBefore w:val="0"/>
        <w:widowControl w:val="0"/>
        <w:kinsoku/>
        <w:wordWrap/>
        <w:overflowPunct/>
        <w:topLinePunct w:val="0"/>
        <w:autoSpaceDE/>
        <w:autoSpaceDN/>
        <w:bidi w:val="0"/>
        <w:adjustRightInd/>
        <w:snapToGrid/>
        <w:ind w:firstLine="657" w:firstLineChars="274"/>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30"/>
          <w:sz w:val="24"/>
          <w:lang w:val="en-US" w:eastAsia="zh-CN"/>
        </w:rPr>
        <w:object>
          <v:shape id="_x0000_i1046" o:spt="75" type="#_x0000_t75" style="height:36pt;width:89pt;" o:ole="t" filled="f" o:preferrelative="t" stroked="f" coordsize="21600,21600">
            <v:path/>
            <v:fill on="f" focussize="0,0"/>
            <v:stroke on="f"/>
            <v:imagedata r:id="rId57" o:title=""/>
            <o:lock v:ext="edit" aspectratio="t"/>
            <w10:wrap type="none"/>
            <w10:anchorlock/>
          </v:shape>
          <o:OLEObject Type="Embed" ProgID="Equation.KSEE3" ShapeID="_x0000_i1046" DrawAspect="Content" ObjectID="_1468075746" r:id="rId56">
            <o:LockedField>false</o:LockedField>
          </o:OLEObject>
        </w:object>
      </w:r>
    </w:p>
    <w:p w14:paraId="40B29295">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则当</w:t>
      </w:r>
      <w:r>
        <w:rPr>
          <w:rFonts w:hint="default" w:asciiTheme="minorEastAsia" w:hAnsiTheme="minorEastAsia" w:cstheme="minorEastAsia"/>
          <w:position w:val="-6"/>
          <w:sz w:val="24"/>
          <w:lang w:val="en-US" w:eastAsia="zh-CN"/>
        </w:rPr>
        <w:object>
          <v:shape id="_x0000_i1047" o:spt="75" type="#_x0000_t75" style="height:13.95pt;width:33pt;" o:ole="t" filled="f" o:preferrelative="t" stroked="f" coordsize="21600,21600">
            <v:path/>
            <v:fill on="f" focussize="0,0"/>
            <v:stroke on="f"/>
            <v:imagedata r:id="rId59" o:title=""/>
            <o:lock v:ext="edit" aspectratio="t"/>
            <w10:wrap type="none"/>
            <w10:anchorlock/>
          </v:shape>
          <o:OLEObject Type="Embed" ProgID="Equation.KSEE3" ShapeID="_x0000_i1047" DrawAspect="Content" ObjectID="_1468075747" r:id="rId58">
            <o:LockedField>false</o:LockedField>
          </o:OLEObject>
        </w:object>
      </w:r>
      <w:r>
        <w:rPr>
          <w:rFonts w:hint="eastAsia" w:asciiTheme="minorEastAsia" w:hAnsiTheme="minorEastAsia" w:cstheme="minorEastAsia"/>
          <w:sz w:val="24"/>
          <w:lang w:val="en-US" w:eastAsia="zh-CN"/>
        </w:rPr>
        <w:t>时，有：</w:t>
      </w:r>
    </w:p>
    <w:p w14:paraId="12B19DE7">
      <w:pPr>
        <w:keepNext w:val="0"/>
        <w:keepLines w:val="0"/>
        <w:pageBreakBefore w:val="0"/>
        <w:widowControl w:val="0"/>
        <w:kinsoku/>
        <w:wordWrap/>
        <w:overflowPunct/>
        <w:topLinePunct w:val="0"/>
        <w:autoSpaceDE/>
        <w:autoSpaceDN/>
        <w:bidi w:val="0"/>
        <w:adjustRightInd/>
        <w:snapToGrid w:val="0"/>
        <w:ind w:firstLine="657" w:firstLineChars="274"/>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30"/>
          <w:sz w:val="24"/>
          <w:lang w:val="en-US" w:eastAsia="zh-CN"/>
        </w:rPr>
        <w:object>
          <v:shape id="_x0000_i1048" o:spt="75" type="#_x0000_t75" style="height:36pt;width:225pt;" o:ole="t" filled="f" o:preferrelative="t" stroked="f" coordsize="21600,21600">
            <v:path/>
            <v:fill on="f" focussize="0,0"/>
            <v:stroke on="f"/>
            <v:imagedata r:id="rId61" o:title=""/>
            <o:lock v:ext="edit" aspectratio="t"/>
            <w10:wrap type="none"/>
            <w10:anchorlock/>
          </v:shape>
          <o:OLEObject Type="Embed" ProgID="Equation.KSEE3" ShapeID="_x0000_i1048" DrawAspect="Content" ObjectID="_1468075748" r:id="rId60">
            <o:LockedField>false</o:LockedField>
          </o:OLEObject>
        </w:object>
      </w:r>
    </w:p>
    <w:p w14:paraId="26774F06">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当</w:t>
      </w:r>
      <w:r>
        <w:rPr>
          <w:rFonts w:hint="default" w:asciiTheme="minorEastAsia" w:hAnsiTheme="minorEastAsia" w:cstheme="minorEastAsia"/>
          <w:position w:val="-10"/>
          <w:sz w:val="24"/>
          <w:lang w:val="en-US" w:eastAsia="zh-CN"/>
        </w:rPr>
        <w:object>
          <v:shape id="_x0000_i1049" o:spt="75" type="#_x0000_t75" style="height:13.95pt;width:53pt;" o:ole="t" filled="f" o:preferrelative="t" stroked="f" coordsize="21600,21600">
            <v:path/>
            <v:fill on="f" focussize="0,0"/>
            <v:stroke on="f"/>
            <v:imagedata r:id="rId63" o:title=""/>
            <o:lock v:ext="edit" aspectratio="t"/>
            <w10:wrap type="none"/>
            <w10:anchorlock/>
          </v:shape>
          <o:OLEObject Type="Embed" ProgID="Equation.KSEE3" ShapeID="_x0000_i1049" DrawAspect="Content" ObjectID="_1468075749" r:id="rId62">
            <o:LockedField>false</o:LockedField>
          </o:OLEObject>
        </w:object>
      </w:r>
      <w:r>
        <w:rPr>
          <w:rFonts w:hint="eastAsia" w:asciiTheme="minorEastAsia" w:hAnsiTheme="minorEastAsia" w:cstheme="minorEastAsia"/>
          <w:sz w:val="24"/>
          <w:lang w:val="en-US" w:eastAsia="zh-CN"/>
        </w:rPr>
        <w:t>时，有：</w:t>
      </w:r>
    </w:p>
    <w:p w14:paraId="66937879">
      <w:pPr>
        <w:keepNext w:val="0"/>
        <w:keepLines w:val="0"/>
        <w:pageBreakBefore w:val="0"/>
        <w:widowControl w:val="0"/>
        <w:kinsoku/>
        <w:wordWrap/>
        <w:overflowPunct/>
        <w:topLinePunct w:val="0"/>
        <w:autoSpaceDE/>
        <w:autoSpaceDN/>
        <w:bidi w:val="0"/>
        <w:adjustRightInd/>
        <w:snapToGrid w:val="0"/>
        <w:ind w:firstLine="657" w:firstLineChars="274"/>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30"/>
          <w:sz w:val="24"/>
          <w:lang w:val="en-US" w:eastAsia="zh-CN"/>
        </w:rPr>
        <w:object>
          <v:shape id="_x0000_i1050" o:spt="75" type="#_x0000_t75" style="height:36pt;width:222pt;" o:ole="t" filled="f" o:preferrelative="t" stroked="f" coordsize="21600,21600">
            <v:path/>
            <v:fill on="f" focussize="0,0"/>
            <v:stroke on="f"/>
            <v:imagedata r:id="rId65" o:title=""/>
            <o:lock v:ext="edit" aspectratio="t"/>
            <w10:wrap type="none"/>
            <w10:anchorlock/>
          </v:shape>
          <o:OLEObject Type="Embed" ProgID="Equation.KSEE3" ShapeID="_x0000_i1050" DrawAspect="Content" ObjectID="_1468075750" r:id="rId64">
            <o:LockedField>false</o:LockedField>
          </o:OLEObject>
        </w:object>
      </w:r>
    </w:p>
    <w:p w14:paraId="0692FDE7">
      <w:pPr>
        <w:keepNext w:val="0"/>
        <w:keepLines w:val="0"/>
        <w:pageBreakBefore w:val="0"/>
        <w:widowControl w:val="0"/>
        <w:kinsoku/>
        <w:wordWrap/>
        <w:overflowPunct/>
        <w:topLinePunct w:val="0"/>
        <w:autoSpaceDE/>
        <w:autoSpaceDN/>
        <w:bidi w:val="0"/>
        <w:adjustRightInd/>
        <w:snapToGrid/>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所以，只要测量d、D，或h、H，就能求得两输入信号的相位差。</w:t>
      </w:r>
    </w:p>
    <w:p w14:paraId="6084DF50">
      <w:pPr>
        <w:keepNext w:val="0"/>
        <w:keepLines w:val="0"/>
        <w:pageBreakBefore w:val="0"/>
        <w:widowControl w:val="0"/>
        <w:kinsoku/>
        <w:wordWrap/>
        <w:overflowPunct/>
        <w:topLinePunct w:val="0"/>
        <w:autoSpaceDE/>
        <w:autoSpaceDN/>
        <w:bidi w:val="0"/>
        <w:adjustRightInd/>
        <w:snapToGrid w:val="0"/>
        <w:ind w:firstLine="240" w:firstLineChars="100"/>
        <w:jc w:val="left"/>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为减小误差，取上述两个值的平均值，故实验用如下公式：</w:t>
      </w:r>
    </w:p>
    <w:p w14:paraId="24953701">
      <w:pPr>
        <w:keepNext w:val="0"/>
        <w:keepLines w:val="0"/>
        <w:pageBreakBefore w:val="0"/>
        <w:widowControl w:val="0"/>
        <w:kinsoku/>
        <w:wordWrap/>
        <w:overflowPunct/>
        <w:topLinePunct w:val="0"/>
        <w:autoSpaceDE/>
        <w:autoSpaceDN/>
        <w:bidi w:val="0"/>
        <w:adjustRightInd/>
        <w:snapToGrid w:val="0"/>
        <w:ind w:firstLine="657" w:firstLineChars="274"/>
        <w:jc w:val="left"/>
        <w:textAlignment w:val="auto"/>
        <w:rPr>
          <w:rFonts w:hint="default" w:asciiTheme="minorEastAsia" w:hAnsiTheme="minorEastAsia" w:cstheme="minorEastAsia"/>
          <w:sz w:val="24"/>
          <w:lang w:val="en-US" w:eastAsia="zh-CN"/>
        </w:rPr>
      </w:pPr>
      <w:r>
        <w:rPr>
          <w:rFonts w:hint="default" w:asciiTheme="minorEastAsia" w:hAnsiTheme="minorEastAsia" w:cstheme="minorEastAsia"/>
          <w:position w:val="-24"/>
          <w:sz w:val="24"/>
          <w:lang w:val="en-US" w:eastAsia="zh-CN"/>
        </w:rPr>
        <w:object>
          <v:shape id="_x0000_i1051" o:spt="75" type="#_x0000_t75" style="height:45pt;width:121pt;" o:ole="t" filled="f" o:preferrelative="t" stroked="f" coordsize="21600,21600">
            <v:path/>
            <v:fill on="f" focussize="0,0"/>
            <v:stroke on="f"/>
            <v:imagedata r:id="rId67" o:title=""/>
            <o:lock v:ext="edit" aspectratio="t"/>
            <w10:wrap type="none"/>
            <w10:anchorlock/>
          </v:shape>
          <o:OLEObject Type="Embed" ProgID="Equation.KSEE3" ShapeID="_x0000_i1051" DrawAspect="Content" ObjectID="_1468075751" r:id="rId66">
            <o:LockedField>false</o:LockedField>
          </o:OLEObject>
        </w:object>
      </w:r>
    </w:p>
    <w:p w14:paraId="1E627076">
      <w:pPr>
        <w:keepNext w:val="0"/>
        <w:keepLines w:val="0"/>
        <w:pageBreakBefore w:val="0"/>
        <w:widowControl w:val="0"/>
        <w:kinsoku/>
        <w:wordWrap/>
        <w:overflowPunct/>
        <w:topLinePunct w:val="0"/>
        <w:autoSpaceDE/>
        <w:autoSpaceDN/>
        <w:bidi w:val="0"/>
        <w:adjustRightInd/>
        <w:snapToGrid w:val="0"/>
        <w:spacing w:before="79" w:beforeLines="25"/>
        <w:ind w:firstLine="420" w:firstLineChars="0"/>
        <w:jc w:val="left"/>
        <w:textAlignment w:val="auto"/>
        <w:rPr>
          <w:rFonts w:hint="default" w:asciiTheme="minorEastAsia" w:hAnsiTheme="minorEastAsia" w:cstheme="minorEastAsia"/>
          <w:sz w:val="24"/>
          <w:lang w:val="en-US" w:eastAsia="zh-CN"/>
        </w:rPr>
      </w:pPr>
      <w:r>
        <w:rPr>
          <w:rFonts w:hint="eastAsia" w:asciiTheme="minorEastAsia" w:hAnsiTheme="minorEastAsia" w:cstheme="minorEastAsia"/>
          <w:sz w:val="24"/>
          <w:lang w:val="en-US" w:eastAsia="zh-CN"/>
        </w:rPr>
        <w:t>综上，利用示波器这一实验仪器，我们可以完成关于研究拍频的几个实验任务：①验证同振幅同频率的正弦波信号，在同相位和反相位的情况下的叠加结果；②测量拍频；③用李萨如图形法测量两信号的相位差。</w:t>
      </w:r>
    </w:p>
    <w:p w14:paraId="1CC09B62">
      <w:pPr>
        <w:jc w:val="left"/>
        <w:rPr>
          <w:sz w:val="28"/>
          <w:szCs w:val="24"/>
        </w:rPr>
      </w:pPr>
    </w:p>
    <w:p w14:paraId="47557A67">
      <w:pPr>
        <w:pStyle w:val="14"/>
        <w:numPr>
          <w:ilvl w:val="0"/>
          <w:numId w:val="1"/>
        </w:numPr>
        <w:ind w:firstLineChars="0"/>
        <w:jc w:val="left"/>
        <w:rPr>
          <w:b/>
          <w:sz w:val="32"/>
          <w:szCs w:val="24"/>
        </w:rPr>
      </w:pPr>
      <w:r>
        <w:rPr>
          <w:rFonts w:hint="eastAsia"/>
          <w:b/>
          <w:sz w:val="32"/>
          <w:szCs w:val="24"/>
        </w:rPr>
        <w:t>实验内容</w:t>
      </w:r>
    </w:p>
    <w:p w14:paraId="77FCB15F">
      <w:pPr>
        <w:jc w:val="left"/>
        <w:rPr>
          <w:rFonts w:hint="default"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实验一：</w:t>
      </w:r>
      <w:r>
        <w:rPr>
          <w:rFonts w:hint="eastAsia" w:asciiTheme="minorEastAsia" w:hAnsiTheme="minorEastAsia" w:cstheme="minorEastAsia"/>
          <w:b/>
          <w:bCs/>
          <w:sz w:val="24"/>
          <w:szCs w:val="24"/>
          <w:lang w:val="en-US" w:eastAsia="zh-CN"/>
        </w:rPr>
        <w:t>同相位/反相位的信号叠加</w:t>
      </w:r>
    </w:p>
    <w:p w14:paraId="7D7EA081">
      <w:pPr>
        <w:keepNext w:val="0"/>
        <w:keepLines w:val="0"/>
        <w:pageBreakBefore w:val="0"/>
        <w:widowControl w:val="0"/>
        <w:kinsoku/>
        <w:wordWrap/>
        <w:overflowPunct/>
        <w:topLinePunct w:val="0"/>
        <w:autoSpaceDE/>
        <w:autoSpaceDN/>
        <w:bidi w:val="0"/>
        <w:adjustRightInd/>
        <w:snapToGrid/>
        <w:spacing w:before="79" w:beforeLines="25"/>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一</w:t>
      </w:r>
      <w:r>
        <w:rPr>
          <w:rFonts w:hint="eastAsia" w:asciiTheme="minorEastAsia" w:hAnsiTheme="minorEastAsia" w:eastAsiaTheme="minorEastAsia" w:cstheme="minorEastAsia"/>
          <w:sz w:val="24"/>
          <w:szCs w:val="24"/>
          <w:lang w:val="en-US" w:eastAsia="zh-CN"/>
        </w:rPr>
        <w:t>）实验</w:t>
      </w:r>
      <w:r>
        <w:rPr>
          <w:rFonts w:hint="eastAsia" w:asciiTheme="minorEastAsia" w:hAnsiTheme="minorEastAsia" w:cstheme="minorEastAsia"/>
          <w:sz w:val="24"/>
          <w:szCs w:val="24"/>
          <w:lang w:val="en-US" w:eastAsia="zh-CN"/>
        </w:rPr>
        <w:t>过程照片</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81"/>
        <w:gridCol w:w="4981"/>
      </w:tblGrid>
      <w:tr w14:paraId="67625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1" w:type="dxa"/>
          </w:tcPr>
          <w:p w14:paraId="748360EE">
            <w:pPr>
              <w:jc w:val="cente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将两个振幅相同、频率相等、反相位的正弦波信号输入示波器，观察叠加的波形，并拍摄图像。</w:t>
            </w:r>
          </w:p>
        </w:tc>
        <w:tc>
          <w:tcPr>
            <w:tcW w:w="4981" w:type="dxa"/>
          </w:tcPr>
          <w:p w14:paraId="297F02D3">
            <w:pPr>
              <w:jc w:val="cente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1"/>
                <w:szCs w:val="21"/>
                <w:vertAlign w:val="baseline"/>
                <w:lang w:val="en-US" w:eastAsia="zh-CN"/>
              </w:rPr>
              <w:t>将两个振幅相同、频率相等、同相位的正弦波信号输入示波器，观察叠加的波形，并拍摄图像。</w:t>
            </w:r>
          </w:p>
        </w:tc>
      </w:tr>
      <w:tr w14:paraId="25E86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1" w:type="dxa"/>
          </w:tcPr>
          <w:p w14:paraId="6E2B2E56">
            <w:pPr>
              <w:jc w:val="cente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3057525" cy="2479040"/>
                  <wp:effectExtent l="0" t="0" r="5715" b="5080"/>
                  <wp:docPr id="1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6"/>
                          <pic:cNvPicPr>
                            <a:picLocks noChangeAspect="1"/>
                          </pic:cNvPicPr>
                        </pic:nvPicPr>
                        <pic:blipFill>
                          <a:blip r:embed="rId68"/>
                          <a:stretch>
                            <a:fillRect/>
                          </a:stretch>
                        </pic:blipFill>
                        <pic:spPr>
                          <a:xfrm>
                            <a:off x="0" y="0"/>
                            <a:ext cx="3057525" cy="2479040"/>
                          </a:xfrm>
                          <a:prstGeom prst="rect">
                            <a:avLst/>
                          </a:prstGeom>
                          <a:noFill/>
                          <a:ln>
                            <a:noFill/>
                          </a:ln>
                        </pic:spPr>
                      </pic:pic>
                    </a:graphicData>
                  </a:graphic>
                </wp:inline>
              </w:drawing>
            </w:r>
          </w:p>
        </w:tc>
        <w:tc>
          <w:tcPr>
            <w:tcW w:w="4981" w:type="dxa"/>
          </w:tcPr>
          <w:p w14:paraId="3D286089">
            <w:pPr>
              <w:jc w:val="center"/>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2858135" cy="2457450"/>
                  <wp:effectExtent l="0" t="0" r="6985" b="11430"/>
                  <wp:docPr id="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7"/>
                          <pic:cNvPicPr>
                            <a:picLocks noChangeAspect="1"/>
                          </pic:cNvPicPr>
                        </pic:nvPicPr>
                        <pic:blipFill>
                          <a:blip r:embed="rId69"/>
                          <a:stretch>
                            <a:fillRect/>
                          </a:stretch>
                        </pic:blipFill>
                        <pic:spPr>
                          <a:xfrm>
                            <a:off x="0" y="0"/>
                            <a:ext cx="2858135" cy="2457450"/>
                          </a:xfrm>
                          <a:prstGeom prst="rect">
                            <a:avLst/>
                          </a:prstGeom>
                          <a:noFill/>
                          <a:ln>
                            <a:noFill/>
                          </a:ln>
                        </pic:spPr>
                      </pic:pic>
                    </a:graphicData>
                  </a:graphic>
                </wp:inline>
              </w:drawing>
            </w:r>
          </w:p>
        </w:tc>
      </w:tr>
    </w:tbl>
    <w:p w14:paraId="5D614DF9">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表1 同相位/反相位的信号叠加实验照片</w:t>
      </w:r>
    </w:p>
    <w:p w14:paraId="4D40050E">
      <w:pPr>
        <w:keepNext w:val="0"/>
        <w:keepLines w:val="0"/>
        <w:pageBreakBefore w:val="0"/>
        <w:widowControl w:val="0"/>
        <w:kinsoku/>
        <w:wordWrap/>
        <w:overflowPunct/>
        <w:topLinePunct w:val="0"/>
        <w:autoSpaceDE/>
        <w:autoSpaceDN/>
        <w:bidi w:val="0"/>
        <w:adjustRightInd/>
        <w:snapToGrid/>
        <w:spacing w:before="79" w:beforeLines="25"/>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二</w:t>
      </w:r>
      <w:r>
        <w:rPr>
          <w:rFonts w:hint="eastAsia" w:asciiTheme="minorEastAsia" w:hAnsiTheme="minorEastAsia" w:eastAsiaTheme="minorEastAsia" w:cstheme="minorEastAsia"/>
          <w:sz w:val="24"/>
          <w:szCs w:val="24"/>
          <w:lang w:val="en-US" w:eastAsia="zh-CN"/>
        </w:rPr>
        <w:t>）实验数据与计算</w:t>
      </w:r>
      <w:r>
        <w:rPr>
          <w:rFonts w:hint="eastAsia" w:asciiTheme="minorEastAsia" w:hAnsiTheme="minorEastAsia" w:cstheme="minorEastAsia"/>
          <w:sz w:val="24"/>
          <w:szCs w:val="24"/>
          <w:lang w:val="en-US" w:eastAsia="zh-CN"/>
        </w:rPr>
        <w:t>分析</w:t>
      </w:r>
    </w:p>
    <w:p w14:paraId="6C695E26">
      <w:pPr>
        <w:keepNext w:val="0"/>
        <w:keepLines w:val="0"/>
        <w:pageBreakBefore w:val="0"/>
        <w:widowControl w:val="0"/>
        <w:kinsoku/>
        <w:wordWrap/>
        <w:overflowPunct/>
        <w:topLinePunct w:val="0"/>
        <w:autoSpaceDE/>
        <w:autoSpaceDN/>
        <w:bidi w:val="0"/>
        <w:adjustRightInd/>
        <w:snapToGrid/>
        <w:spacing w:before="79" w:beforeLines="25" w:after="79" w:afterLines="25"/>
        <w:ind w:firstLine="420" w:firstLineChars="0"/>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计算两个振幅相同、频率相等、同相位的正弦波信号叠加的情况。</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2"/>
        <w:gridCol w:w="1992"/>
        <w:gridCol w:w="1992"/>
        <w:gridCol w:w="1992"/>
        <w:gridCol w:w="1994"/>
      </w:tblGrid>
      <w:tr w14:paraId="62FA9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2" w:type="dxa"/>
            <w:vAlign w:val="center"/>
          </w:tcPr>
          <w:p w14:paraId="13E0FC94">
            <w:pPr>
              <w:jc w:val="center"/>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w:t>
            </w:r>
            <w:r>
              <w:rPr>
                <w:rFonts w:hint="eastAsia" w:asciiTheme="minorEastAsia" w:hAnsiTheme="minorEastAsia" w:cstheme="minorEastAsia"/>
                <w:sz w:val="24"/>
                <w:szCs w:val="24"/>
                <w:vertAlign w:val="subscript"/>
                <w:lang w:val="en-US" w:eastAsia="zh-CN"/>
              </w:rPr>
              <w:t>CH1</w:t>
            </w:r>
          </w:p>
          <w:p w14:paraId="0CD1349D">
            <w:pPr>
              <w:jc w:val="cente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(信号发生器读数)</w:t>
            </w:r>
          </w:p>
        </w:tc>
        <w:tc>
          <w:tcPr>
            <w:tcW w:w="1992" w:type="dxa"/>
            <w:vAlign w:val="center"/>
          </w:tcPr>
          <w:p w14:paraId="5E78B9E1">
            <w:pPr>
              <w:jc w:val="center"/>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w:t>
            </w:r>
            <w:r>
              <w:rPr>
                <w:rFonts w:hint="eastAsia" w:asciiTheme="minorEastAsia" w:hAnsiTheme="minorEastAsia" w:cstheme="minorEastAsia"/>
                <w:sz w:val="24"/>
                <w:szCs w:val="24"/>
                <w:vertAlign w:val="subscript"/>
                <w:lang w:val="en-US" w:eastAsia="zh-CN"/>
              </w:rPr>
              <w:t>CH2</w:t>
            </w:r>
          </w:p>
          <w:p w14:paraId="09877581">
            <w:pPr>
              <w:jc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(信号发生器读数)</w:t>
            </w:r>
          </w:p>
        </w:tc>
        <w:tc>
          <w:tcPr>
            <w:tcW w:w="1992" w:type="dxa"/>
            <w:vAlign w:val="center"/>
          </w:tcPr>
          <w:p w14:paraId="627CB6AF">
            <w:pPr>
              <w:jc w:val="center"/>
              <w:rPr>
                <w:rFonts w:hint="default"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w:t>
            </w:r>
            <w:r>
              <w:rPr>
                <w:rFonts w:hint="eastAsia" w:asciiTheme="minorEastAsia" w:hAnsiTheme="minorEastAsia" w:cstheme="minorEastAsia"/>
                <w:sz w:val="24"/>
                <w:szCs w:val="24"/>
                <w:vertAlign w:val="subscript"/>
                <w:lang w:val="en-US" w:eastAsia="zh-CN"/>
              </w:rPr>
              <w:t>叠加</w:t>
            </w:r>
          </w:p>
          <w:p w14:paraId="5DB10F2F">
            <w:pPr>
              <w:jc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(示波器读数)</w:t>
            </w:r>
          </w:p>
        </w:tc>
        <w:tc>
          <w:tcPr>
            <w:tcW w:w="1992" w:type="dxa"/>
            <w:vAlign w:val="center"/>
          </w:tcPr>
          <w:p w14:paraId="0CBA98F2">
            <w:pPr>
              <w:jc w:val="center"/>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w:t>
            </w:r>
          </w:p>
          <w:p w14:paraId="2E53DDBC">
            <w:pPr>
              <w:jc w:val="cente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4"/>
                <w:szCs w:val="24"/>
                <w:vertAlign w:val="baseline"/>
                <w:lang w:val="en-US" w:eastAsia="zh-CN"/>
              </w:rPr>
              <w:t>=V</w:t>
            </w:r>
            <w:r>
              <w:rPr>
                <w:rFonts w:hint="eastAsia" w:asciiTheme="minorEastAsia" w:hAnsiTheme="minorEastAsia" w:cstheme="minorEastAsia"/>
                <w:sz w:val="24"/>
                <w:szCs w:val="24"/>
                <w:vertAlign w:val="subscript"/>
                <w:lang w:val="en-US" w:eastAsia="zh-CN"/>
              </w:rPr>
              <w:t>CH1</w:t>
            </w:r>
            <w:r>
              <w:rPr>
                <w:rFonts w:hint="eastAsia" w:asciiTheme="minorEastAsia" w:hAnsiTheme="minorEastAsia" w:cstheme="minorEastAsia"/>
                <w:sz w:val="24"/>
                <w:szCs w:val="24"/>
                <w:vertAlign w:val="baseline"/>
                <w:lang w:val="en-US" w:eastAsia="zh-CN"/>
              </w:rPr>
              <w:t>+V</w:t>
            </w:r>
            <w:r>
              <w:rPr>
                <w:rFonts w:hint="eastAsia" w:asciiTheme="minorEastAsia" w:hAnsiTheme="minorEastAsia" w:cstheme="minorEastAsia"/>
                <w:sz w:val="24"/>
                <w:szCs w:val="24"/>
                <w:vertAlign w:val="subscript"/>
                <w:lang w:val="en-US" w:eastAsia="zh-CN"/>
              </w:rPr>
              <w:t>CH2</w:t>
            </w:r>
          </w:p>
        </w:tc>
        <w:tc>
          <w:tcPr>
            <w:tcW w:w="1994" w:type="dxa"/>
            <w:vAlign w:val="center"/>
          </w:tcPr>
          <w:p w14:paraId="5E019793">
            <w:pPr>
              <w:jc w:val="center"/>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ΔV</w:t>
            </w:r>
          </w:p>
          <w:p w14:paraId="19574BD7">
            <w:pPr>
              <w:jc w:val="center"/>
              <w:rPr>
                <w:rFonts w:hint="default" w:asciiTheme="minorEastAsia" w:hAnsiTheme="minorEastAsia" w:cstheme="minorEastAsia"/>
                <w:sz w:val="21"/>
                <w:szCs w:val="21"/>
                <w:vertAlign w:val="baseline"/>
                <w:lang w:val="en-US" w:eastAsia="zh-CN"/>
              </w:rPr>
            </w:pPr>
            <w:r>
              <w:rPr>
                <w:rFonts w:hint="eastAsia" w:asciiTheme="minorEastAsia" w:hAnsiTheme="minorEastAsia" w:cstheme="minorEastAsia"/>
                <w:sz w:val="24"/>
                <w:szCs w:val="24"/>
                <w:vertAlign w:val="baseline"/>
                <w:lang w:val="en-US" w:eastAsia="zh-CN"/>
              </w:rPr>
              <w:t>=|V-V</w:t>
            </w:r>
            <w:r>
              <w:rPr>
                <w:rFonts w:hint="eastAsia" w:asciiTheme="minorEastAsia" w:hAnsiTheme="minorEastAsia" w:cstheme="minorEastAsia"/>
                <w:sz w:val="24"/>
                <w:szCs w:val="24"/>
                <w:vertAlign w:val="subscript"/>
                <w:lang w:val="en-US" w:eastAsia="zh-CN"/>
              </w:rPr>
              <w:t>叠加</w:t>
            </w:r>
            <w:r>
              <w:rPr>
                <w:rFonts w:hint="eastAsia" w:asciiTheme="minorEastAsia" w:hAnsiTheme="minorEastAsia" w:cstheme="minorEastAsia"/>
                <w:sz w:val="24"/>
                <w:szCs w:val="24"/>
                <w:vertAlign w:val="baseline"/>
                <w:lang w:val="en-US" w:eastAsia="zh-CN"/>
              </w:rPr>
              <w:t>|</w:t>
            </w:r>
          </w:p>
        </w:tc>
      </w:tr>
      <w:tr w14:paraId="09BE3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2" w:type="dxa"/>
            <w:vAlign w:val="center"/>
          </w:tcPr>
          <w:p w14:paraId="0E3F4E22">
            <w:pPr>
              <w:jc w:val="center"/>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5.000V</w:t>
            </w:r>
          </w:p>
        </w:tc>
        <w:tc>
          <w:tcPr>
            <w:tcW w:w="1992" w:type="dxa"/>
            <w:vAlign w:val="center"/>
          </w:tcPr>
          <w:p w14:paraId="1536B2E7">
            <w:pPr>
              <w:jc w:val="center"/>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5.000V</w:t>
            </w:r>
          </w:p>
        </w:tc>
        <w:tc>
          <w:tcPr>
            <w:tcW w:w="1992" w:type="dxa"/>
            <w:vAlign w:val="center"/>
          </w:tcPr>
          <w:p w14:paraId="2D5D1ED1">
            <w:pPr>
              <w:jc w:val="center"/>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9.20V</w:t>
            </w:r>
          </w:p>
        </w:tc>
        <w:tc>
          <w:tcPr>
            <w:tcW w:w="1992" w:type="dxa"/>
            <w:vAlign w:val="center"/>
          </w:tcPr>
          <w:p w14:paraId="3FAA3F2B">
            <w:pPr>
              <w:jc w:val="center"/>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10.000V</w:t>
            </w:r>
          </w:p>
        </w:tc>
        <w:tc>
          <w:tcPr>
            <w:tcW w:w="1994" w:type="dxa"/>
            <w:vAlign w:val="center"/>
          </w:tcPr>
          <w:p w14:paraId="01482C5D">
            <w:pPr>
              <w:jc w:val="center"/>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0.80V</w:t>
            </w:r>
          </w:p>
        </w:tc>
      </w:tr>
    </w:tbl>
    <w:p w14:paraId="5C596E00">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表2 同相位正弦波叠加</w:t>
      </w:r>
    </w:p>
    <w:p w14:paraId="576D5B64">
      <w:p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24"/>
          <w:sz w:val="24"/>
        </w:rPr>
        <w:object>
          <v:shape id="_x0000_i1052" o:spt="75" type="#_x0000_t75" style="height:35.2pt;width:244.15pt;" o:ole="t" filled="f" o:preferrelative="t" stroked="f" coordsize="21600,21600">
            <v:path/>
            <v:fill on="f" focussize="0,0"/>
            <v:stroke on="f"/>
            <v:imagedata r:id="rId71" o:title=""/>
            <o:lock v:ext="edit" aspectratio="t"/>
            <w10:wrap type="none"/>
            <w10:anchorlock/>
          </v:shape>
          <o:OLEObject Type="Embed" ProgID="Equation.3" ShapeID="_x0000_i1052" DrawAspect="Content" ObjectID="_1468075752" r:id="rId70">
            <o:LockedField>false</o:LockedField>
          </o:OLEObject>
        </w:object>
      </w:r>
    </w:p>
    <w:p w14:paraId="4F6DC923">
      <w:pPr>
        <w:jc w:val="left"/>
        <w:rPr>
          <w:rFonts w:hint="eastAsia" w:asciiTheme="minorEastAsia" w:hAnsiTheme="minorEastAsia" w:eastAsiaTheme="minorEastAsia" w:cstheme="minorEastAsia"/>
          <w:sz w:val="24"/>
          <w:szCs w:val="24"/>
          <w:lang w:val="en-US" w:eastAsia="zh-CN"/>
        </w:rPr>
      </w:pPr>
    </w:p>
    <w:p w14:paraId="6C432D53">
      <w:pPr>
        <w:jc w:val="left"/>
        <w:rPr>
          <w:rFonts w:hint="default"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实验二：</w:t>
      </w:r>
      <w:r>
        <w:rPr>
          <w:rFonts w:hint="eastAsia" w:asciiTheme="minorEastAsia" w:hAnsiTheme="minorEastAsia" w:cstheme="minorEastAsia"/>
          <w:b/>
          <w:bCs/>
          <w:sz w:val="24"/>
          <w:szCs w:val="24"/>
          <w:lang w:val="en-US" w:eastAsia="zh-CN"/>
        </w:rPr>
        <w:t>测量拍频</w:t>
      </w:r>
    </w:p>
    <w:p w14:paraId="5B40A402">
      <w:pPr>
        <w:keepNext w:val="0"/>
        <w:keepLines w:val="0"/>
        <w:pageBreakBefore w:val="0"/>
        <w:widowControl w:val="0"/>
        <w:kinsoku/>
        <w:wordWrap/>
        <w:overflowPunct/>
        <w:topLinePunct w:val="0"/>
        <w:autoSpaceDE/>
        <w:autoSpaceDN/>
        <w:bidi w:val="0"/>
        <w:adjustRightInd/>
        <w:snapToGrid w:val="0"/>
        <w:spacing w:before="79" w:beforeLines="25" w:line="310" w:lineRule="exact"/>
        <w:ind w:firstLine="420" w:firstLineChars="0"/>
        <w:jc w:val="left"/>
        <w:textAlignment w:val="auto"/>
        <w:rPr>
          <w:rFonts w:hint="default" w:asciiTheme="minorEastAsia" w:hAnsiTheme="minorEastAsia" w:eastAsiaTheme="minorEastAsia" w:cstheme="minorEastAsia"/>
          <w:sz w:val="24"/>
          <w:lang w:val="en-US" w:eastAsia="zh-CN"/>
        </w:rPr>
      </w:pPr>
      <w:r>
        <w:rPr>
          <w:rFonts w:hint="eastAsia" w:asciiTheme="minorEastAsia" w:hAnsiTheme="minorEastAsia" w:cstheme="minorEastAsia"/>
          <w:sz w:val="24"/>
          <w:lang w:val="en-US" w:eastAsia="zh-CN"/>
        </w:rPr>
        <w:t>信号发生器输出两个起始相位相同，幅度均为5V，频率均为1kHz的正弦波信号，分别接入示波器，观察和调节两信号的正确波形</w:t>
      </w:r>
      <w:r>
        <w:rPr>
          <w:rFonts w:hint="eastAsia" w:asciiTheme="minorEastAsia" w:hAnsiTheme="minorEastAsia" w:eastAsiaTheme="minorEastAsia" w:cstheme="minorEastAsia"/>
          <w:sz w:val="24"/>
          <w:lang w:eastAsia="zh-CN"/>
        </w:rPr>
        <w:t>。</w:t>
      </w:r>
      <w:r>
        <w:rPr>
          <w:rFonts w:hint="eastAsia" w:asciiTheme="minorEastAsia" w:hAnsiTheme="minorEastAsia" w:cstheme="minorEastAsia"/>
          <w:sz w:val="24"/>
          <w:lang w:val="en-US" w:eastAsia="zh-CN"/>
        </w:rPr>
        <w:t>然后调节两信号频率，令v</w:t>
      </w:r>
      <w:r>
        <w:rPr>
          <w:rFonts w:hint="eastAsia" w:asciiTheme="minorEastAsia" w:hAnsiTheme="minorEastAsia" w:cstheme="minorEastAsia"/>
          <w:sz w:val="24"/>
          <w:vertAlign w:val="subscript"/>
          <w:lang w:val="en-US" w:eastAsia="zh-CN"/>
        </w:rPr>
        <w:t>1</w:t>
      </w:r>
      <w:r>
        <w:rPr>
          <w:rFonts w:hint="eastAsia" w:asciiTheme="minorEastAsia" w:hAnsiTheme="minorEastAsia" w:cstheme="minorEastAsia"/>
          <w:sz w:val="24"/>
          <w:lang w:val="en-US" w:eastAsia="zh-CN"/>
        </w:rPr>
        <w:t>=1kHz，并调节v</w:t>
      </w:r>
      <w:r>
        <w:rPr>
          <w:rFonts w:hint="eastAsia" w:asciiTheme="minorEastAsia" w:hAnsiTheme="minorEastAsia" w:cstheme="minorEastAsia"/>
          <w:sz w:val="24"/>
          <w:vertAlign w:val="subscript"/>
          <w:lang w:val="en-US" w:eastAsia="zh-CN"/>
        </w:rPr>
        <w:t>2</w:t>
      </w:r>
      <w:r>
        <w:rPr>
          <w:rFonts w:hint="eastAsia" w:asciiTheme="minorEastAsia" w:hAnsiTheme="minorEastAsia" w:cstheme="minorEastAsia"/>
          <w:sz w:val="24"/>
          <w:lang w:val="en-US" w:eastAsia="zh-CN"/>
        </w:rPr>
        <w:t>至4个不一样的值，其中</w:t>
      </w:r>
      <w:r>
        <w:rPr>
          <w:rFonts w:hint="eastAsia" w:asciiTheme="minorEastAsia" w:hAnsiTheme="minorEastAsia" w:cstheme="minorEastAsia"/>
          <w:position w:val="-14"/>
          <w:sz w:val="24"/>
          <w:lang w:val="en-US" w:eastAsia="zh-CN"/>
        </w:rPr>
        <w:object>
          <v:shape id="_x0000_i1053" o:spt="75" type="#_x0000_t75" style="height:16.5pt;width:72.1pt;" o:ole="t" filled="f" o:preferrelative="t" stroked="f" coordsize="21600,21600">
            <v:path/>
            <v:fill on="f" focussize="0,0"/>
            <v:stroke on="f"/>
            <v:imagedata r:id="rId73" cropleft="1683f" croptop="11469f" o:title=""/>
            <o:lock v:ext="edit" aspectratio="t"/>
            <w10:wrap type="none"/>
            <w10:anchorlock/>
          </v:shape>
          <o:OLEObject Type="Embed" ProgID="Equation.KSEE3" ShapeID="_x0000_i1053" DrawAspect="Content" ObjectID="_1468075753" r:id="rId72">
            <o:LockedField>false</o:LockedField>
          </o:OLEObject>
        </w:object>
      </w:r>
      <w:r>
        <w:rPr>
          <w:rFonts w:hint="eastAsia" w:asciiTheme="minorEastAsia" w:hAnsiTheme="minorEastAsia" w:cstheme="minorEastAsia"/>
          <w:sz w:val="24"/>
          <w:lang w:val="en-US" w:eastAsia="zh-CN"/>
        </w:rPr>
        <w:t>。最后调节示波器将两个信号“叠加”，找到最稳定的“拍”图像，用手机拍摄下来，获取v</w:t>
      </w:r>
      <w:r>
        <w:rPr>
          <w:rFonts w:hint="eastAsia" w:asciiTheme="minorEastAsia" w:hAnsiTheme="minorEastAsia" w:cstheme="minorEastAsia"/>
          <w:sz w:val="24"/>
          <w:vertAlign w:val="subscript"/>
          <w:lang w:val="en-US" w:eastAsia="zh-CN"/>
        </w:rPr>
        <w:t>拍频</w:t>
      </w:r>
      <w:r>
        <w:rPr>
          <w:rFonts w:hint="eastAsia" w:asciiTheme="minorEastAsia" w:hAnsiTheme="minorEastAsia" w:cstheme="minorEastAsia"/>
          <w:sz w:val="24"/>
          <w:lang w:val="en-US" w:eastAsia="zh-CN"/>
        </w:rPr>
        <w:t>值，并记录实验数据。</w:t>
      </w:r>
    </w:p>
    <w:p w14:paraId="12DA9E4B">
      <w:pPr>
        <w:keepNext w:val="0"/>
        <w:keepLines w:val="0"/>
        <w:pageBreakBefore w:val="0"/>
        <w:widowControl w:val="0"/>
        <w:kinsoku/>
        <w:wordWrap/>
        <w:overflowPunct/>
        <w:topLinePunct w:val="0"/>
        <w:autoSpaceDE/>
        <w:autoSpaceDN/>
        <w:bidi w:val="0"/>
        <w:adjustRightInd/>
        <w:snapToGrid/>
        <w:spacing w:before="79" w:beforeLines="25" w:after="79" w:afterLines="25"/>
        <w:jc w:val="left"/>
        <w:textAlignment w:val="auto"/>
        <w:rPr>
          <w:rFonts w:hint="default"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（一）实验</w:t>
      </w:r>
      <w:r>
        <w:rPr>
          <w:rFonts w:hint="eastAsia" w:asciiTheme="minorEastAsia" w:hAnsiTheme="minorEastAsia" w:cstheme="minorEastAsia"/>
          <w:sz w:val="24"/>
          <w:lang w:val="en-US" w:eastAsia="zh-CN"/>
        </w:rPr>
        <w:t>过程照片</w:t>
      </w:r>
    </w:p>
    <w:tbl>
      <w:tblPr>
        <w:tblStyle w:val="8"/>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1"/>
        <w:gridCol w:w="4919"/>
      </w:tblGrid>
      <w:tr w14:paraId="62DF83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530" w:type="pct"/>
            <w:vAlign w:val="center"/>
          </w:tcPr>
          <w:p w14:paraId="781D8D6D">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4"/>
                <w:szCs w:val="24"/>
                <w:vertAlign w:val="baseline"/>
                <w:lang w:val="en-US" w:eastAsia="zh-CN"/>
              </w:rPr>
              <w:t>v</w:t>
            </w:r>
            <w:r>
              <w:rPr>
                <w:rFonts w:hint="eastAsia" w:asciiTheme="minorEastAsia" w:hAnsiTheme="minorEastAsia" w:cstheme="minorEastAsia"/>
                <w:sz w:val="24"/>
                <w:szCs w:val="24"/>
                <w:vertAlign w:val="subscript"/>
                <w:lang w:val="en-US" w:eastAsia="zh-CN"/>
              </w:rPr>
              <w:t>2</w:t>
            </w:r>
            <w:r>
              <w:rPr>
                <w:rFonts w:hint="eastAsia" w:asciiTheme="minorEastAsia" w:hAnsiTheme="minorEastAsia" w:cstheme="minorEastAsia"/>
                <w:sz w:val="24"/>
                <w:szCs w:val="24"/>
                <w:vertAlign w:val="baseline"/>
                <w:lang w:val="en-US" w:eastAsia="zh-CN"/>
              </w:rPr>
              <w:t>=1.08kHz</w:t>
            </w:r>
          </w:p>
        </w:tc>
        <w:tc>
          <w:tcPr>
            <w:tcW w:w="2469" w:type="pct"/>
            <w:vAlign w:val="center"/>
          </w:tcPr>
          <w:p w14:paraId="295022E1">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4"/>
                <w:szCs w:val="24"/>
                <w:vertAlign w:val="baseline"/>
                <w:lang w:val="en-US" w:eastAsia="zh-CN"/>
              </w:rPr>
              <w:t>v</w:t>
            </w:r>
            <w:r>
              <w:rPr>
                <w:rFonts w:hint="eastAsia" w:asciiTheme="minorEastAsia" w:hAnsiTheme="minorEastAsia" w:cstheme="minorEastAsia"/>
                <w:sz w:val="24"/>
                <w:szCs w:val="24"/>
                <w:vertAlign w:val="subscript"/>
                <w:lang w:val="en-US" w:eastAsia="zh-CN"/>
              </w:rPr>
              <w:t>2</w:t>
            </w:r>
            <w:r>
              <w:rPr>
                <w:rFonts w:hint="eastAsia" w:asciiTheme="minorEastAsia" w:hAnsiTheme="minorEastAsia" w:cstheme="minorEastAsia"/>
                <w:sz w:val="24"/>
                <w:szCs w:val="24"/>
                <w:vertAlign w:val="baseline"/>
                <w:lang w:val="en-US" w:eastAsia="zh-CN"/>
              </w:rPr>
              <w:t>=1.12kHz</w:t>
            </w:r>
          </w:p>
        </w:tc>
      </w:tr>
      <w:tr w14:paraId="19E61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8" w:hRule="atLeast"/>
        </w:trPr>
        <w:tc>
          <w:tcPr>
            <w:tcW w:w="2530" w:type="pct"/>
            <w:vAlign w:val="center"/>
          </w:tcPr>
          <w:p w14:paraId="59FED9B1">
            <w:pPr>
              <w:keepNext w:val="0"/>
              <w:keepLines w:val="0"/>
              <w:pageBreakBefore w:val="0"/>
              <w:widowControl w:val="0"/>
              <w:kinsoku/>
              <w:wordWrap/>
              <w:overflowPunct/>
              <w:topLinePunct w:val="0"/>
              <w:autoSpaceDE/>
              <w:autoSpaceDN/>
              <w:bidi w:val="0"/>
              <w:adjustRightInd/>
              <w:snapToGrid w:val="0"/>
              <w:spacing w:before="79" w:beforeLines="25" w:after="157" w:afterLines="50"/>
              <w:jc w:val="center"/>
              <w:textAlignment w:val="auto"/>
              <w:rPr>
                <w:rFonts w:hint="eastAsia" w:asciiTheme="minorEastAsia" w:hAnsiTheme="minorEastAsia" w:eastAsiaTheme="minorEastAsia" w:cstheme="minorEastAsia"/>
                <w:sz w:val="21"/>
                <w:szCs w:val="21"/>
                <w:vertAlign w:val="baseline"/>
                <w:lang w:val="en-US" w:eastAsia="zh-CN"/>
              </w:rPr>
            </w:pPr>
            <w:r>
              <w:drawing>
                <wp:inline distT="0" distB="0" distL="114300" distR="114300">
                  <wp:extent cx="2972435" cy="2500630"/>
                  <wp:effectExtent l="0" t="0" r="14605" b="13970"/>
                  <wp:docPr id="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5"/>
                          <pic:cNvPicPr>
                            <a:picLocks noChangeAspect="1"/>
                          </pic:cNvPicPr>
                        </pic:nvPicPr>
                        <pic:blipFill>
                          <a:blip r:embed="rId74"/>
                          <a:stretch>
                            <a:fillRect/>
                          </a:stretch>
                        </pic:blipFill>
                        <pic:spPr>
                          <a:xfrm>
                            <a:off x="0" y="0"/>
                            <a:ext cx="2972435" cy="2500630"/>
                          </a:xfrm>
                          <a:prstGeom prst="rect">
                            <a:avLst/>
                          </a:prstGeom>
                          <a:noFill/>
                          <a:ln>
                            <a:noFill/>
                          </a:ln>
                        </pic:spPr>
                      </pic:pic>
                    </a:graphicData>
                  </a:graphic>
                </wp:inline>
              </w:drawing>
            </w:r>
          </w:p>
        </w:tc>
        <w:tc>
          <w:tcPr>
            <w:tcW w:w="2469" w:type="pct"/>
            <w:vAlign w:val="center"/>
          </w:tcPr>
          <w:p w14:paraId="2CFB8F9A">
            <w:pPr>
              <w:keepNext w:val="0"/>
              <w:keepLines w:val="0"/>
              <w:pageBreakBefore w:val="0"/>
              <w:widowControl w:val="0"/>
              <w:kinsoku/>
              <w:wordWrap/>
              <w:overflowPunct/>
              <w:topLinePunct w:val="0"/>
              <w:autoSpaceDE/>
              <w:autoSpaceDN/>
              <w:bidi w:val="0"/>
              <w:adjustRightInd/>
              <w:snapToGrid w:val="0"/>
              <w:spacing w:before="79" w:beforeLines="25" w:after="157" w:afterLines="50"/>
              <w:jc w:val="center"/>
              <w:textAlignment w:val="auto"/>
              <w:rPr>
                <w:rFonts w:hint="eastAsia" w:asciiTheme="minorEastAsia" w:hAnsiTheme="minorEastAsia" w:eastAsiaTheme="minorEastAsia" w:cstheme="minorEastAsia"/>
                <w:sz w:val="21"/>
                <w:szCs w:val="21"/>
                <w:vertAlign w:val="baseline"/>
                <w:lang w:val="en-US" w:eastAsia="zh-CN"/>
              </w:rPr>
            </w:pPr>
            <w:r>
              <w:drawing>
                <wp:inline distT="0" distB="0" distL="114300" distR="114300">
                  <wp:extent cx="2903855" cy="2465705"/>
                  <wp:effectExtent l="0" t="0" r="6985" b="3175"/>
                  <wp:docPr id="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6"/>
                          <pic:cNvPicPr>
                            <a:picLocks noChangeAspect="1"/>
                          </pic:cNvPicPr>
                        </pic:nvPicPr>
                        <pic:blipFill>
                          <a:blip r:embed="rId75"/>
                          <a:stretch>
                            <a:fillRect/>
                          </a:stretch>
                        </pic:blipFill>
                        <pic:spPr>
                          <a:xfrm>
                            <a:off x="0" y="0"/>
                            <a:ext cx="2903855" cy="2465705"/>
                          </a:xfrm>
                          <a:prstGeom prst="rect">
                            <a:avLst/>
                          </a:prstGeom>
                          <a:noFill/>
                          <a:ln>
                            <a:noFill/>
                          </a:ln>
                        </pic:spPr>
                      </pic:pic>
                    </a:graphicData>
                  </a:graphic>
                </wp:inline>
              </w:drawing>
            </w:r>
          </w:p>
        </w:tc>
      </w:tr>
      <w:tr w14:paraId="18A5F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pct"/>
            <w:vAlign w:val="center"/>
          </w:tcPr>
          <w:p w14:paraId="7B548D4F">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4"/>
                <w:szCs w:val="24"/>
                <w:vertAlign w:val="baseline"/>
                <w:lang w:val="en-US" w:eastAsia="zh-CN"/>
              </w:rPr>
              <w:t>v</w:t>
            </w:r>
            <w:r>
              <w:rPr>
                <w:rFonts w:hint="eastAsia" w:asciiTheme="minorEastAsia" w:hAnsiTheme="minorEastAsia" w:cstheme="minorEastAsia"/>
                <w:sz w:val="24"/>
                <w:szCs w:val="24"/>
                <w:vertAlign w:val="subscript"/>
                <w:lang w:val="en-US" w:eastAsia="zh-CN"/>
              </w:rPr>
              <w:t>2</w:t>
            </w:r>
            <w:r>
              <w:rPr>
                <w:rFonts w:hint="eastAsia" w:asciiTheme="minorEastAsia" w:hAnsiTheme="minorEastAsia" w:cstheme="minorEastAsia"/>
                <w:sz w:val="24"/>
                <w:szCs w:val="24"/>
                <w:vertAlign w:val="baseline"/>
                <w:lang w:val="en-US" w:eastAsia="zh-CN"/>
              </w:rPr>
              <w:t>=1.16kHz</w:t>
            </w:r>
          </w:p>
        </w:tc>
        <w:tc>
          <w:tcPr>
            <w:tcW w:w="2469" w:type="pct"/>
            <w:vAlign w:val="center"/>
          </w:tcPr>
          <w:p w14:paraId="4FA37C63">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4"/>
                <w:szCs w:val="24"/>
                <w:vertAlign w:val="baseline"/>
                <w:lang w:val="en-US" w:eastAsia="zh-CN"/>
              </w:rPr>
              <w:t>v</w:t>
            </w:r>
            <w:r>
              <w:rPr>
                <w:rFonts w:hint="eastAsia" w:asciiTheme="minorEastAsia" w:hAnsiTheme="minorEastAsia" w:cstheme="minorEastAsia"/>
                <w:sz w:val="24"/>
                <w:szCs w:val="24"/>
                <w:vertAlign w:val="subscript"/>
                <w:lang w:val="en-US" w:eastAsia="zh-CN"/>
              </w:rPr>
              <w:t>2</w:t>
            </w:r>
            <w:r>
              <w:rPr>
                <w:rFonts w:hint="eastAsia" w:asciiTheme="minorEastAsia" w:hAnsiTheme="minorEastAsia" w:cstheme="minorEastAsia"/>
                <w:sz w:val="24"/>
                <w:szCs w:val="24"/>
                <w:vertAlign w:val="baseline"/>
                <w:lang w:val="en-US" w:eastAsia="zh-CN"/>
              </w:rPr>
              <w:t>=1.20kHz</w:t>
            </w:r>
          </w:p>
        </w:tc>
      </w:tr>
      <w:tr w14:paraId="5157D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4" w:hRule="atLeast"/>
        </w:trPr>
        <w:tc>
          <w:tcPr>
            <w:tcW w:w="2530" w:type="pct"/>
            <w:vAlign w:val="center"/>
          </w:tcPr>
          <w:p w14:paraId="00FD234C">
            <w:pPr>
              <w:keepNext w:val="0"/>
              <w:keepLines w:val="0"/>
              <w:pageBreakBefore w:val="0"/>
              <w:widowControl w:val="0"/>
              <w:kinsoku/>
              <w:wordWrap/>
              <w:overflowPunct/>
              <w:topLinePunct w:val="0"/>
              <w:autoSpaceDE/>
              <w:autoSpaceDN/>
              <w:bidi w:val="0"/>
              <w:adjustRightInd/>
              <w:snapToGrid w:val="0"/>
              <w:spacing w:before="79" w:beforeLines="25" w:after="157" w:afterLines="50"/>
              <w:jc w:val="center"/>
              <w:textAlignment w:val="auto"/>
              <w:rPr>
                <w:rFonts w:hint="eastAsia" w:asciiTheme="minorEastAsia" w:hAnsiTheme="minorEastAsia" w:eastAsiaTheme="minorEastAsia" w:cstheme="minorEastAsia"/>
                <w:sz w:val="21"/>
                <w:szCs w:val="21"/>
                <w:vertAlign w:val="baseline"/>
                <w:lang w:val="en-US" w:eastAsia="zh-CN"/>
              </w:rPr>
            </w:pPr>
            <w:r>
              <w:drawing>
                <wp:inline distT="0" distB="0" distL="114300" distR="114300">
                  <wp:extent cx="2855595" cy="2372995"/>
                  <wp:effectExtent l="0" t="0" r="9525" b="4445"/>
                  <wp:docPr id="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7"/>
                          <pic:cNvPicPr>
                            <a:picLocks noChangeAspect="1"/>
                          </pic:cNvPicPr>
                        </pic:nvPicPr>
                        <pic:blipFill>
                          <a:blip r:embed="rId76"/>
                          <a:stretch>
                            <a:fillRect/>
                          </a:stretch>
                        </pic:blipFill>
                        <pic:spPr>
                          <a:xfrm>
                            <a:off x="0" y="0"/>
                            <a:ext cx="2855595" cy="2372995"/>
                          </a:xfrm>
                          <a:prstGeom prst="rect">
                            <a:avLst/>
                          </a:prstGeom>
                          <a:noFill/>
                          <a:ln>
                            <a:noFill/>
                          </a:ln>
                        </pic:spPr>
                      </pic:pic>
                    </a:graphicData>
                  </a:graphic>
                </wp:inline>
              </w:drawing>
            </w:r>
          </w:p>
        </w:tc>
        <w:tc>
          <w:tcPr>
            <w:tcW w:w="2469" w:type="pct"/>
            <w:vAlign w:val="center"/>
          </w:tcPr>
          <w:p w14:paraId="2D17F62B">
            <w:pPr>
              <w:keepNext w:val="0"/>
              <w:keepLines w:val="0"/>
              <w:pageBreakBefore w:val="0"/>
              <w:widowControl w:val="0"/>
              <w:kinsoku/>
              <w:wordWrap/>
              <w:overflowPunct/>
              <w:topLinePunct w:val="0"/>
              <w:autoSpaceDE/>
              <w:autoSpaceDN/>
              <w:bidi w:val="0"/>
              <w:adjustRightInd/>
              <w:snapToGrid w:val="0"/>
              <w:spacing w:before="79" w:beforeLines="25" w:after="157" w:afterLines="50"/>
              <w:jc w:val="center"/>
              <w:textAlignment w:val="auto"/>
              <w:rPr>
                <w:rFonts w:hint="eastAsia" w:asciiTheme="minorEastAsia" w:hAnsiTheme="minorEastAsia" w:eastAsiaTheme="minorEastAsia" w:cstheme="minorEastAsia"/>
                <w:sz w:val="21"/>
                <w:szCs w:val="21"/>
                <w:vertAlign w:val="baseline"/>
                <w:lang w:val="en-US" w:eastAsia="zh-CN"/>
              </w:rPr>
            </w:pPr>
            <w:r>
              <w:drawing>
                <wp:inline distT="0" distB="0" distL="114300" distR="114300">
                  <wp:extent cx="2886075" cy="2369185"/>
                  <wp:effectExtent l="0" t="0" r="9525" b="8255"/>
                  <wp:docPr id="1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8"/>
                          <pic:cNvPicPr>
                            <a:picLocks noChangeAspect="1"/>
                          </pic:cNvPicPr>
                        </pic:nvPicPr>
                        <pic:blipFill>
                          <a:blip r:embed="rId77"/>
                          <a:stretch>
                            <a:fillRect/>
                          </a:stretch>
                        </pic:blipFill>
                        <pic:spPr>
                          <a:xfrm>
                            <a:off x="0" y="0"/>
                            <a:ext cx="2886075" cy="2369185"/>
                          </a:xfrm>
                          <a:prstGeom prst="rect">
                            <a:avLst/>
                          </a:prstGeom>
                          <a:noFill/>
                          <a:ln>
                            <a:noFill/>
                          </a:ln>
                        </pic:spPr>
                      </pic:pic>
                    </a:graphicData>
                  </a:graphic>
                </wp:inline>
              </w:drawing>
            </w:r>
          </w:p>
        </w:tc>
      </w:tr>
    </w:tbl>
    <w:p w14:paraId="3CCC4354">
      <w:pPr>
        <w:jc w:val="center"/>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cstheme="minorEastAsia"/>
          <w:sz w:val="21"/>
          <w:szCs w:val="21"/>
          <w:lang w:val="en-US" w:eastAsia="zh-CN"/>
        </w:rPr>
        <w:t>测量拍频实验照片</w:t>
      </w:r>
    </w:p>
    <w:p w14:paraId="1E9BA686">
      <w:pPr>
        <w:keepNext w:val="0"/>
        <w:keepLines w:val="0"/>
        <w:pageBreakBefore w:val="0"/>
        <w:widowControl w:val="0"/>
        <w:kinsoku/>
        <w:wordWrap/>
        <w:overflowPunct/>
        <w:topLinePunct w:val="0"/>
        <w:autoSpaceDE/>
        <w:autoSpaceDN/>
        <w:bidi w:val="0"/>
        <w:adjustRightInd/>
        <w:snapToGrid/>
        <w:spacing w:before="157" w:beforeLines="50"/>
        <w:jc w:val="left"/>
        <w:textAlignment w:val="auto"/>
        <w:rPr>
          <w:rFonts w:hint="default"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（二）</w:t>
      </w:r>
      <w:r>
        <w:rPr>
          <w:rFonts w:hint="eastAsia" w:asciiTheme="minorEastAsia" w:hAnsiTheme="minorEastAsia" w:cstheme="minorEastAsia"/>
          <w:sz w:val="24"/>
          <w:lang w:val="en-US" w:eastAsia="zh-CN"/>
        </w:rPr>
        <w:t>实验数据与</w:t>
      </w:r>
      <w:r>
        <w:rPr>
          <w:rFonts w:hint="eastAsia" w:asciiTheme="minorEastAsia" w:hAnsiTheme="minorEastAsia" w:eastAsiaTheme="minorEastAsia" w:cstheme="minorEastAsia"/>
          <w:sz w:val="24"/>
          <w:lang w:val="en-US" w:eastAsia="zh-CN"/>
        </w:rPr>
        <w:t>计算</w:t>
      </w:r>
      <w:r>
        <w:rPr>
          <w:rFonts w:hint="eastAsia" w:asciiTheme="minorEastAsia" w:hAnsiTheme="minorEastAsia" w:cstheme="minorEastAsia"/>
          <w:sz w:val="24"/>
          <w:lang w:val="en-US" w:eastAsia="zh-CN"/>
        </w:rPr>
        <w:t>分析</w:t>
      </w:r>
    </w:p>
    <w:tbl>
      <w:tblPr>
        <w:tblStyle w:val="8"/>
        <w:tblW w:w="0" w:type="auto"/>
        <w:tblInd w:w="7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787"/>
        <w:gridCol w:w="1787"/>
        <w:gridCol w:w="1787"/>
        <w:gridCol w:w="1787"/>
      </w:tblGrid>
      <w:tr w14:paraId="7F8A0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vAlign w:val="center"/>
          </w:tcPr>
          <w:p w14:paraId="7A91019A">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实验次数</w:t>
            </w:r>
          </w:p>
        </w:tc>
        <w:tc>
          <w:tcPr>
            <w:tcW w:w="1787" w:type="dxa"/>
            <w:vAlign w:val="center"/>
          </w:tcPr>
          <w:p w14:paraId="42497F08">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default" w:asciiTheme="minorEastAsia" w:hAnsiTheme="minorEastAsia" w:eastAsiaTheme="minorEastAsia" w:cstheme="minorEastAsia"/>
                <w:position w:val="-10"/>
                <w:sz w:val="24"/>
                <w:vertAlign w:val="baseline"/>
                <w:lang w:val="en-US" w:eastAsia="zh-CN"/>
              </w:rPr>
              <w:object>
                <v:shape id="_x0000_i1054" o:spt="75" type="#_x0000_t75" style="height:17pt;width:13pt;" o:ole="t" filled="f" o:preferrelative="t" stroked="f" coordsize="21600,21600">
                  <v:path/>
                  <v:fill on="f" focussize="0,0"/>
                  <v:stroke on="f"/>
                  <v:imagedata r:id="rId79" o:title=""/>
                  <o:lock v:ext="edit" aspectratio="t"/>
                  <w10:wrap type="none"/>
                  <w10:anchorlock/>
                </v:shape>
                <o:OLEObject Type="Embed" ProgID="Equation.KSEE3" ShapeID="_x0000_i1054" DrawAspect="Content" ObjectID="_1468075754" r:id="rId78">
                  <o:LockedField>false</o:LockedField>
                </o:OLEObject>
              </w:object>
            </w:r>
          </w:p>
        </w:tc>
        <w:tc>
          <w:tcPr>
            <w:tcW w:w="1787" w:type="dxa"/>
            <w:vAlign w:val="center"/>
          </w:tcPr>
          <w:p w14:paraId="263A782C">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default" w:asciiTheme="minorEastAsia" w:hAnsiTheme="minorEastAsia" w:eastAsiaTheme="minorEastAsia" w:cstheme="minorEastAsia"/>
                <w:position w:val="-14"/>
                <w:sz w:val="24"/>
                <w:vertAlign w:val="baseline"/>
                <w:lang w:val="en-US" w:eastAsia="zh-CN"/>
              </w:rPr>
              <w:object>
                <v:shape id="_x0000_i1055" o:spt="75" type="#_x0000_t75" style="height:20pt;width:54pt;" o:ole="t" filled="f" o:preferrelative="t" stroked="f" coordsize="21600,21600">
                  <v:path/>
                  <v:fill on="f" focussize="0,0"/>
                  <v:stroke on="f"/>
                  <v:imagedata r:id="rId81" o:title=""/>
                  <o:lock v:ext="edit" aspectratio="t"/>
                  <w10:wrap type="none"/>
                  <w10:anchorlock/>
                </v:shape>
                <o:OLEObject Type="Embed" ProgID="Equation.KSEE3" ShapeID="_x0000_i1055" DrawAspect="Content" ObjectID="_1468075755" r:id="rId80">
                  <o:LockedField>false</o:LockedField>
                </o:OLEObject>
              </w:object>
            </w:r>
          </w:p>
        </w:tc>
        <w:tc>
          <w:tcPr>
            <w:tcW w:w="1787" w:type="dxa"/>
            <w:vAlign w:val="center"/>
          </w:tcPr>
          <w:p w14:paraId="5061B826">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position w:val="-6"/>
                <w:sz w:val="24"/>
                <w:vertAlign w:val="baseline"/>
                <w:lang w:val="en-US" w:eastAsia="zh-CN"/>
              </w:rPr>
            </w:pPr>
            <w:r>
              <w:rPr>
                <w:rFonts w:hint="default" w:asciiTheme="minorEastAsia" w:hAnsiTheme="minorEastAsia" w:eastAsiaTheme="minorEastAsia" w:cstheme="minorEastAsia"/>
                <w:position w:val="-14"/>
                <w:sz w:val="24"/>
                <w:vertAlign w:val="baseline"/>
                <w:lang w:val="en-US" w:eastAsia="zh-CN"/>
              </w:rPr>
              <w:object>
                <v:shape id="_x0000_i1056" o:spt="75" type="#_x0000_t75" style="height:19pt;width:23pt;" o:ole="t" filled="f" o:preferrelative="t" stroked="f" coordsize="21600,21600">
                  <v:path/>
                  <v:fill on="f" focussize="0,0"/>
                  <v:stroke on="f"/>
                  <v:imagedata r:id="rId83" o:title=""/>
                  <o:lock v:ext="edit" aspectratio="t"/>
                  <w10:wrap type="none"/>
                  <w10:anchorlock/>
                </v:shape>
                <o:OLEObject Type="Embed" ProgID="Equation.KSEE3" ShapeID="_x0000_i1056" DrawAspect="Content" ObjectID="_1468075756" r:id="rId82">
                  <o:LockedField>false</o:LockedField>
                </o:OLEObject>
              </w:object>
            </w:r>
          </w:p>
        </w:tc>
        <w:tc>
          <w:tcPr>
            <w:tcW w:w="1787" w:type="dxa"/>
            <w:vAlign w:val="center"/>
          </w:tcPr>
          <w:p w14:paraId="1B44D7D7">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position w:val="-6"/>
                <w:sz w:val="24"/>
                <w:vertAlign w:val="baseline"/>
                <w:lang w:val="en-US" w:eastAsia="zh-CN"/>
              </w:rPr>
            </w:pPr>
            <w:r>
              <w:rPr>
                <w:rFonts w:hint="default" w:asciiTheme="minorEastAsia" w:hAnsiTheme="minorEastAsia" w:eastAsiaTheme="minorEastAsia" w:cstheme="minorEastAsia"/>
                <w:position w:val="-16"/>
                <w:sz w:val="24"/>
                <w:vertAlign w:val="baseline"/>
                <w:lang w:val="en-US" w:eastAsia="zh-CN"/>
              </w:rPr>
              <w:object>
                <v:shape id="_x0000_i1057" o:spt="75" type="#_x0000_t75" style="height:22pt;width:67.95pt;" o:ole="t" filled="f" o:preferrelative="t" stroked="f" coordsize="21600,21600">
                  <v:path/>
                  <v:fill on="f" focussize="0,0"/>
                  <v:stroke on="f"/>
                  <v:imagedata r:id="rId85" o:title=""/>
                  <o:lock v:ext="edit" aspectratio="t"/>
                  <w10:wrap type="none"/>
                  <w10:anchorlock/>
                </v:shape>
                <o:OLEObject Type="Embed" ProgID="Equation.KSEE3" ShapeID="_x0000_i1057" DrawAspect="Content" ObjectID="_1468075757" r:id="rId84">
                  <o:LockedField>false</o:LockedField>
                </o:OLEObject>
              </w:object>
            </w:r>
          </w:p>
        </w:tc>
      </w:tr>
      <w:tr w14:paraId="18EBC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vAlign w:val="center"/>
          </w:tcPr>
          <w:p w14:paraId="2087A6FF">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w:t>
            </w:r>
          </w:p>
        </w:tc>
        <w:tc>
          <w:tcPr>
            <w:tcW w:w="1787" w:type="dxa"/>
            <w:vAlign w:val="center"/>
          </w:tcPr>
          <w:p w14:paraId="0D2CEC83">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1.08kHz</w:t>
            </w:r>
          </w:p>
        </w:tc>
        <w:tc>
          <w:tcPr>
            <w:tcW w:w="1787" w:type="dxa"/>
            <w:vAlign w:val="center"/>
          </w:tcPr>
          <w:p w14:paraId="64D8F814">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80Hz</w:t>
            </w:r>
          </w:p>
        </w:tc>
        <w:tc>
          <w:tcPr>
            <w:tcW w:w="1787" w:type="dxa"/>
            <w:vAlign w:val="center"/>
          </w:tcPr>
          <w:p w14:paraId="0A239D0D">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80.6Hz</w:t>
            </w:r>
          </w:p>
        </w:tc>
        <w:tc>
          <w:tcPr>
            <w:tcW w:w="1787" w:type="dxa"/>
            <w:vAlign w:val="center"/>
          </w:tcPr>
          <w:p w14:paraId="44CCA248">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0.6Hz</w:t>
            </w:r>
          </w:p>
        </w:tc>
      </w:tr>
      <w:tr w14:paraId="626E14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vAlign w:val="center"/>
          </w:tcPr>
          <w:p w14:paraId="4EF19031">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w:t>
            </w:r>
          </w:p>
        </w:tc>
        <w:tc>
          <w:tcPr>
            <w:tcW w:w="1787" w:type="dxa"/>
            <w:vAlign w:val="center"/>
          </w:tcPr>
          <w:p w14:paraId="6A642FED">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1.12kHz</w:t>
            </w:r>
          </w:p>
        </w:tc>
        <w:tc>
          <w:tcPr>
            <w:tcW w:w="1787" w:type="dxa"/>
            <w:vAlign w:val="center"/>
          </w:tcPr>
          <w:p w14:paraId="5FEB7C23">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120Hz</w:t>
            </w:r>
          </w:p>
        </w:tc>
        <w:tc>
          <w:tcPr>
            <w:tcW w:w="1787" w:type="dxa"/>
            <w:vAlign w:val="center"/>
          </w:tcPr>
          <w:p w14:paraId="5D21D313">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121Hz</w:t>
            </w:r>
          </w:p>
        </w:tc>
        <w:tc>
          <w:tcPr>
            <w:tcW w:w="1787" w:type="dxa"/>
            <w:vAlign w:val="center"/>
          </w:tcPr>
          <w:p w14:paraId="4F60CBF9">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1Hz</w:t>
            </w:r>
          </w:p>
        </w:tc>
      </w:tr>
      <w:tr w14:paraId="5266E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vAlign w:val="center"/>
          </w:tcPr>
          <w:p w14:paraId="68685D5E">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3</w:t>
            </w:r>
          </w:p>
        </w:tc>
        <w:tc>
          <w:tcPr>
            <w:tcW w:w="1787" w:type="dxa"/>
            <w:vAlign w:val="center"/>
          </w:tcPr>
          <w:p w14:paraId="4FAFE780">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1.16kHz</w:t>
            </w:r>
          </w:p>
        </w:tc>
        <w:tc>
          <w:tcPr>
            <w:tcW w:w="1787" w:type="dxa"/>
            <w:vAlign w:val="center"/>
          </w:tcPr>
          <w:p w14:paraId="6461D041">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160Hz</w:t>
            </w:r>
          </w:p>
        </w:tc>
        <w:tc>
          <w:tcPr>
            <w:tcW w:w="1787" w:type="dxa"/>
            <w:vAlign w:val="center"/>
          </w:tcPr>
          <w:p w14:paraId="584E3617">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160Hz</w:t>
            </w:r>
          </w:p>
        </w:tc>
        <w:tc>
          <w:tcPr>
            <w:tcW w:w="1787" w:type="dxa"/>
            <w:vAlign w:val="center"/>
          </w:tcPr>
          <w:p w14:paraId="16AB62C9">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0Hz</w:t>
            </w:r>
          </w:p>
        </w:tc>
      </w:tr>
      <w:tr w14:paraId="11FEF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vAlign w:val="center"/>
          </w:tcPr>
          <w:p w14:paraId="7F9099BF">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4</w:t>
            </w:r>
          </w:p>
        </w:tc>
        <w:tc>
          <w:tcPr>
            <w:tcW w:w="1787" w:type="dxa"/>
            <w:vAlign w:val="center"/>
          </w:tcPr>
          <w:p w14:paraId="5A9234BA">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1.20kHz</w:t>
            </w:r>
          </w:p>
        </w:tc>
        <w:tc>
          <w:tcPr>
            <w:tcW w:w="1787" w:type="dxa"/>
            <w:vAlign w:val="center"/>
          </w:tcPr>
          <w:p w14:paraId="0679B69F">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200Hz</w:t>
            </w:r>
          </w:p>
        </w:tc>
        <w:tc>
          <w:tcPr>
            <w:tcW w:w="1787" w:type="dxa"/>
            <w:vAlign w:val="center"/>
          </w:tcPr>
          <w:p w14:paraId="280405D2">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198Hz</w:t>
            </w:r>
          </w:p>
        </w:tc>
        <w:tc>
          <w:tcPr>
            <w:tcW w:w="1787" w:type="dxa"/>
            <w:vAlign w:val="center"/>
          </w:tcPr>
          <w:p w14:paraId="7D7D8C46">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2Hz</w:t>
            </w:r>
          </w:p>
        </w:tc>
      </w:tr>
    </w:tbl>
    <w:p w14:paraId="6FE77E83">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cstheme="minorEastAsia"/>
          <w:position w:val="-6"/>
          <w:sz w:val="21"/>
          <w:szCs w:val="21"/>
          <w:lang w:val="en-US" w:eastAsia="zh-CN"/>
        </w:rPr>
      </w:pPr>
      <w:r>
        <w:rPr>
          <w:rFonts w:hint="eastAsia" w:asciiTheme="minorEastAsia" w:hAnsiTheme="minorEastAsia" w:cstheme="minorEastAsia"/>
          <w:position w:val="-6"/>
          <w:sz w:val="21"/>
          <w:szCs w:val="21"/>
          <w:lang w:val="en-US" w:eastAsia="zh-CN"/>
        </w:rPr>
        <w:t>表4 测量拍频</w:t>
      </w:r>
    </w:p>
    <w:p w14:paraId="2DF52DC8">
      <w:pPr>
        <w:keepNext w:val="0"/>
        <w:keepLines w:val="0"/>
        <w:pageBreakBefore w:val="0"/>
        <w:widowControl w:val="0"/>
        <w:kinsoku/>
        <w:wordWrap/>
        <w:overflowPunct/>
        <w:topLinePunct w:val="0"/>
        <w:autoSpaceDE/>
        <w:autoSpaceDN/>
        <w:bidi w:val="0"/>
        <w:adjustRightInd/>
        <w:snapToGrid/>
        <w:spacing w:before="157" w:beforeLines="50"/>
        <w:ind w:firstLine="420" w:firstLineChars="0"/>
        <w:jc w:val="left"/>
        <w:textAlignment w:val="auto"/>
        <w:rPr>
          <w:rFonts w:hint="eastAsia" w:asciiTheme="minorEastAsia" w:hAnsiTheme="minorEastAsia" w:eastAsiaTheme="minorEastAsia" w:cstheme="minorEastAsia"/>
          <w:position w:val="-6"/>
          <w:sz w:val="24"/>
          <w:lang w:val="en-US" w:eastAsia="zh-CN"/>
        </w:rPr>
      </w:pPr>
      <w:r>
        <w:rPr>
          <w:rFonts w:hint="eastAsia" w:asciiTheme="minorEastAsia" w:hAnsiTheme="minorEastAsia" w:cstheme="minorEastAsia"/>
          <w:position w:val="-6"/>
          <w:sz w:val="24"/>
          <w:lang w:val="en-US" w:eastAsia="zh-CN"/>
        </w:rPr>
        <w:t>拍频相对</w:t>
      </w:r>
      <w:r>
        <w:rPr>
          <w:rFonts w:hint="eastAsia" w:asciiTheme="minorEastAsia" w:hAnsiTheme="minorEastAsia" w:eastAsiaTheme="minorEastAsia" w:cstheme="minorEastAsia"/>
          <w:position w:val="-6"/>
          <w:sz w:val="24"/>
          <w:lang w:val="en-US" w:eastAsia="zh-CN"/>
        </w:rPr>
        <w:t>误差计算如下：</w:t>
      </w:r>
    </w:p>
    <w:p w14:paraId="1F15B05F">
      <w:pPr>
        <w:keepNext w:val="0"/>
        <w:keepLines w:val="0"/>
        <w:pageBreakBefore w:val="0"/>
        <w:widowControl w:val="0"/>
        <w:kinsoku/>
        <w:wordWrap/>
        <w:overflowPunct/>
        <w:topLinePunct w:val="0"/>
        <w:autoSpaceDE/>
        <w:autoSpaceDN/>
        <w:bidi w:val="0"/>
        <w:adjustRightInd/>
        <w:snapToGrid w:val="0"/>
        <w:ind w:left="420" w:leftChars="0"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24"/>
          <w:sz w:val="24"/>
        </w:rPr>
        <w:object>
          <v:shape id="_x0000_i1058" o:spt="75" type="#_x0000_t75" style="height:34pt;width:211.3pt;" o:ole="t" filled="f" o:preferrelative="t" stroked="f" coordsize="21600,21600">
            <v:path/>
            <v:fill on="f" focussize="0,0"/>
            <v:stroke on="f"/>
            <v:imagedata r:id="rId87" o:title=""/>
            <o:lock v:ext="edit" aspectratio="t"/>
            <w10:wrap type="none"/>
            <w10:anchorlock/>
          </v:shape>
          <o:OLEObject Type="Embed" ProgID="Equation.3" ShapeID="_x0000_i1058" DrawAspect="Content" ObjectID="_1468075758" r:id="rId86">
            <o:LockedField>false</o:LockedField>
          </o:OLEObject>
        </w:object>
      </w:r>
    </w:p>
    <w:p w14:paraId="34D79C2D">
      <w:pPr>
        <w:keepNext w:val="0"/>
        <w:keepLines w:val="0"/>
        <w:pageBreakBefore w:val="0"/>
        <w:widowControl w:val="0"/>
        <w:kinsoku/>
        <w:wordWrap/>
        <w:overflowPunct/>
        <w:topLinePunct w:val="0"/>
        <w:autoSpaceDE/>
        <w:autoSpaceDN/>
        <w:bidi w:val="0"/>
        <w:adjustRightInd/>
        <w:snapToGrid w:val="0"/>
        <w:ind w:left="420" w:leftChars="0"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24"/>
          <w:sz w:val="24"/>
        </w:rPr>
        <w:object>
          <v:shape id="_x0000_i1059" o:spt="75" type="#_x0000_t75" style="height:34pt;width:215.5pt;" o:ole="t" filled="f" o:preferrelative="t" stroked="f" coordsize="21600,21600">
            <v:path/>
            <v:fill on="f" focussize="0,0"/>
            <v:stroke on="f"/>
            <v:imagedata r:id="rId89" o:title=""/>
            <o:lock v:ext="edit" aspectratio="t"/>
            <w10:wrap type="none"/>
            <w10:anchorlock/>
          </v:shape>
          <o:OLEObject Type="Embed" ProgID="Equation.3" ShapeID="_x0000_i1059" DrawAspect="Content" ObjectID="_1468075759" r:id="rId88">
            <o:LockedField>false</o:LockedField>
          </o:OLEObject>
        </w:object>
      </w:r>
    </w:p>
    <w:p w14:paraId="2570E51A">
      <w:pPr>
        <w:keepNext w:val="0"/>
        <w:keepLines w:val="0"/>
        <w:pageBreakBefore w:val="0"/>
        <w:widowControl w:val="0"/>
        <w:kinsoku/>
        <w:wordWrap/>
        <w:overflowPunct/>
        <w:topLinePunct w:val="0"/>
        <w:autoSpaceDE/>
        <w:autoSpaceDN/>
        <w:bidi w:val="0"/>
        <w:adjustRightInd/>
        <w:snapToGrid w:val="0"/>
        <w:ind w:left="420" w:leftChars="0"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24"/>
          <w:sz w:val="24"/>
        </w:rPr>
        <w:object>
          <v:shape id="_x0000_i1060" o:spt="75" type="#_x0000_t75" style="height:34pt;width:199pt;" o:ole="t" filled="f" o:preferrelative="t" stroked="f" coordsize="21600,21600">
            <v:path/>
            <v:fill on="f" focussize="0,0"/>
            <v:stroke on="f"/>
            <v:imagedata r:id="rId91" o:title=""/>
            <o:lock v:ext="edit" aspectratio="t"/>
            <w10:wrap type="none"/>
            <w10:anchorlock/>
          </v:shape>
          <o:OLEObject Type="Embed" ProgID="Equation.3" ShapeID="_x0000_i1060" DrawAspect="Content" ObjectID="_1468075760" r:id="rId90">
            <o:LockedField>false</o:LockedField>
          </o:OLEObject>
        </w:object>
      </w:r>
    </w:p>
    <w:p w14:paraId="33D2A57A">
      <w:pPr>
        <w:keepNext w:val="0"/>
        <w:keepLines w:val="0"/>
        <w:pageBreakBefore w:val="0"/>
        <w:widowControl w:val="0"/>
        <w:kinsoku/>
        <w:wordWrap/>
        <w:overflowPunct/>
        <w:topLinePunct w:val="0"/>
        <w:autoSpaceDE/>
        <w:autoSpaceDN/>
        <w:bidi w:val="0"/>
        <w:adjustRightInd/>
        <w:snapToGrid w:val="0"/>
        <w:ind w:left="420" w:leftChars="0"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24"/>
          <w:sz w:val="24"/>
        </w:rPr>
        <w:object>
          <v:shape id="_x0000_i1061" o:spt="75" type="#_x0000_t75" style="height:34pt;width:209.3pt;" o:ole="t" filled="f" o:preferrelative="t" stroked="f" coordsize="21600,21600">
            <v:path/>
            <v:fill on="f" focussize="0,0"/>
            <v:stroke on="f"/>
            <v:imagedata r:id="rId93" o:title=""/>
            <o:lock v:ext="edit" aspectratio="t"/>
            <w10:wrap type="none"/>
            <w10:anchorlock/>
          </v:shape>
          <o:OLEObject Type="Embed" ProgID="Equation.3" ShapeID="_x0000_i1061" DrawAspect="Content" ObjectID="_1468075761" r:id="rId92">
            <o:LockedField>false</o:LockedField>
          </o:OLEObject>
        </w:object>
      </w:r>
    </w:p>
    <w:p w14:paraId="344EA422">
      <w:pPr>
        <w:keepNext w:val="0"/>
        <w:keepLines w:val="0"/>
        <w:pageBreakBefore w:val="0"/>
        <w:widowControl w:val="0"/>
        <w:kinsoku/>
        <w:wordWrap/>
        <w:overflowPunct/>
        <w:topLinePunct w:val="0"/>
        <w:autoSpaceDE/>
        <w:autoSpaceDN/>
        <w:bidi w:val="0"/>
        <w:adjustRightInd/>
        <w:snapToGrid w:val="0"/>
        <w:ind w:left="420" w:leftChars="0" w:firstLine="420" w:firstLineChars="0"/>
        <w:jc w:val="left"/>
        <w:textAlignment w:val="auto"/>
        <w:rPr>
          <w:rFonts w:hint="eastAsia" w:asciiTheme="minorEastAsia" w:hAnsiTheme="minorEastAsia" w:eastAsiaTheme="minorEastAsia" w:cstheme="minorEastAsia"/>
          <w:position w:val="-30"/>
          <w:sz w:val="24"/>
          <w:lang w:val="en-US" w:eastAsia="zh-CN"/>
        </w:rPr>
      </w:pPr>
      <w:r>
        <w:rPr>
          <w:rFonts w:hint="eastAsia" w:asciiTheme="minorEastAsia" w:hAnsiTheme="minorEastAsia" w:eastAsiaTheme="minorEastAsia" w:cstheme="minorEastAsia"/>
          <w:position w:val="-24"/>
          <w:sz w:val="24"/>
        </w:rPr>
        <w:object>
          <v:shape id="_x0000_i1062" o:spt="75" type="#_x0000_t75" style="height:51pt;width:257.25pt;" o:ole="t" filled="f" o:preferrelative="t" stroked="f" coordsize="21600,21600">
            <v:path/>
            <v:fill on="f" focussize="0,0"/>
            <v:stroke on="f"/>
            <v:imagedata r:id="rId95" o:title=""/>
            <o:lock v:ext="edit" aspectratio="t"/>
            <w10:wrap type="none"/>
            <w10:anchorlock/>
          </v:shape>
          <o:OLEObject Type="Embed" ProgID="Equation.3" ShapeID="_x0000_i1062" DrawAspect="Content" ObjectID="_1468075762" r:id="rId94">
            <o:LockedField>false</o:LockedField>
          </o:OLEObject>
        </w:object>
      </w:r>
    </w:p>
    <w:p w14:paraId="6C1D260B">
      <w:pPr>
        <w:jc w:val="left"/>
        <w:rPr>
          <w:rFonts w:hint="eastAsia" w:asciiTheme="minorEastAsia" w:hAnsiTheme="minorEastAsia" w:eastAsiaTheme="minorEastAsia" w:cstheme="minorEastAsia"/>
          <w:position w:val="-6"/>
          <w:sz w:val="24"/>
          <w:lang w:val="en-US" w:eastAsia="zh-CN"/>
        </w:rPr>
      </w:pPr>
    </w:p>
    <w:p w14:paraId="7963C61D">
      <w:pPr>
        <w:jc w:val="left"/>
        <w:rPr>
          <w:rFonts w:hint="default" w:asciiTheme="minorEastAsia" w:hAnsiTheme="minorEastAsia" w:eastAsiaTheme="minorEastAsia" w:cstheme="minorEastAsia"/>
          <w:b/>
          <w:bCs/>
          <w:position w:val="-6"/>
          <w:sz w:val="24"/>
          <w:lang w:val="en-US" w:eastAsia="zh-CN"/>
        </w:rPr>
      </w:pPr>
      <w:r>
        <w:rPr>
          <w:rFonts w:hint="eastAsia" w:asciiTheme="minorEastAsia" w:hAnsiTheme="minorEastAsia" w:eastAsiaTheme="minorEastAsia" w:cstheme="minorEastAsia"/>
          <w:b/>
          <w:bCs/>
          <w:position w:val="-6"/>
          <w:sz w:val="24"/>
          <w:lang w:val="en-US" w:eastAsia="zh-CN"/>
        </w:rPr>
        <w:t>实验三：</w:t>
      </w:r>
      <w:r>
        <w:rPr>
          <w:rFonts w:hint="eastAsia" w:asciiTheme="minorEastAsia" w:hAnsiTheme="minorEastAsia" w:cstheme="minorEastAsia"/>
          <w:b/>
          <w:bCs/>
          <w:position w:val="-6"/>
          <w:sz w:val="24"/>
          <w:lang w:val="en-US" w:eastAsia="zh-CN"/>
        </w:rPr>
        <w:t>李萨如图形法测量两信号的相位差</w:t>
      </w:r>
    </w:p>
    <w:p w14:paraId="0611F199">
      <w:pPr>
        <w:keepNext w:val="0"/>
        <w:keepLines w:val="0"/>
        <w:widowControl/>
        <w:suppressLineNumbers w:val="0"/>
        <w:ind w:firstLine="420" w:firstLineChars="0"/>
        <w:jc w:val="left"/>
        <w:rPr>
          <w:rFonts w:hint="eastAsia" w:asciiTheme="minorEastAsia" w:hAnsiTheme="minorEastAsia" w:eastAsiaTheme="minorEastAsia" w:cstheme="minorEastAsia"/>
          <w:sz w:val="24"/>
          <w:lang w:eastAsia="zh-CN"/>
        </w:rPr>
      </w:pPr>
      <w:r>
        <w:rPr>
          <w:rFonts w:hint="eastAsia" w:asciiTheme="minorEastAsia" w:hAnsiTheme="minorEastAsia" w:eastAsiaTheme="minorEastAsia" w:cstheme="minorEastAsia"/>
          <w:sz w:val="24"/>
          <w:lang w:eastAsia="zh-CN"/>
        </w:rPr>
        <w:t>将信号发生器产生的两个信号通过 out1 和 out2 分别输人到示波器的 CH1、CH2,将示波器的 XY 键按下，示波器自动将 CH1 加在 X 通道，将 CH2 加在 Y 通道，垂直方式置于 CH2，示波器上就会显示互相垂直的两个信号的合成李萨如图形。调节信号发生器两个频率输出相同，</w:t>
      </w:r>
      <w:r>
        <w:rPr>
          <w:rFonts w:hint="eastAsia" w:asciiTheme="minorEastAsia" w:hAnsiTheme="minorEastAsia" w:cstheme="minorEastAsia"/>
          <w:sz w:val="24"/>
          <w:lang w:val="en-US" w:eastAsia="zh-CN"/>
        </w:rPr>
        <w:t>令</w:t>
      </w:r>
      <w:r>
        <w:rPr>
          <w:rFonts w:hint="eastAsia" w:asciiTheme="minorEastAsia" w:hAnsiTheme="minorEastAsia" w:eastAsiaTheme="minorEastAsia" w:cstheme="minorEastAsia"/>
          <w:sz w:val="24"/>
          <w:lang w:eastAsia="zh-CN"/>
        </w:rPr>
        <w:t>CH1初始相位为</w:t>
      </w:r>
      <w:r>
        <w:rPr>
          <w:rFonts w:hint="eastAsia" w:asciiTheme="minorEastAsia" w:hAnsiTheme="minorEastAsia" w:cstheme="minorEastAsia"/>
          <w:sz w:val="24"/>
          <w:lang w:val="en-US" w:eastAsia="zh-CN"/>
        </w:rPr>
        <w:t>0°，则 CH1 和 CH2 两信号的相位差为k</w:t>
      </w:r>
      <w:r>
        <w:rPr>
          <w:rFonts w:hint="eastAsia" w:ascii="宋体" w:hAnsi="宋体" w:eastAsia="宋体" w:cs="宋体"/>
          <w:sz w:val="24"/>
          <w:lang w:val="en-US" w:eastAsia="zh-CN"/>
        </w:rPr>
        <w:t>π</w:t>
      </w:r>
      <w:r>
        <w:rPr>
          <w:rFonts w:hint="eastAsia" w:asciiTheme="minorEastAsia" w:hAnsiTheme="minorEastAsia" w:cstheme="minorEastAsia"/>
          <w:sz w:val="24"/>
          <w:lang w:val="en-US" w:eastAsia="zh-CN"/>
        </w:rPr>
        <w:t>（ｋ＝０,1,2,3…）。然后改变 CH2 相位（自定6个值），使示波器显示一个椭圆且几乎静止不动，此时记录 h、H、d、D 数据（可以直接从示波器读数，也可以利用手机拍摄图像后利用计算机相关软件获取这四个值）.重复上述过程并记录数据。</w:t>
      </w:r>
    </w:p>
    <w:p w14:paraId="3EE3E3D1">
      <w:pPr>
        <w:keepNext w:val="0"/>
        <w:keepLines w:val="0"/>
        <w:pageBreakBefore w:val="0"/>
        <w:widowControl w:val="0"/>
        <w:kinsoku/>
        <w:wordWrap/>
        <w:overflowPunct/>
        <w:topLinePunct w:val="0"/>
        <w:autoSpaceDE/>
        <w:autoSpaceDN/>
        <w:bidi w:val="0"/>
        <w:adjustRightInd/>
        <w:snapToGrid/>
        <w:spacing w:before="79" w:beforeLines="25"/>
        <w:jc w:val="left"/>
        <w:textAlignment w:val="auto"/>
        <w:rPr>
          <w:rFonts w:hint="default"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eastAsia="zh-CN"/>
        </w:rPr>
        <w:t>（</w:t>
      </w:r>
      <w:r>
        <w:rPr>
          <w:rFonts w:hint="eastAsia" w:asciiTheme="minorEastAsia" w:hAnsiTheme="minorEastAsia" w:eastAsiaTheme="minorEastAsia" w:cstheme="minorEastAsia"/>
          <w:sz w:val="24"/>
          <w:lang w:val="en-US" w:eastAsia="zh-CN"/>
        </w:rPr>
        <w:t>一）实验</w:t>
      </w:r>
      <w:r>
        <w:rPr>
          <w:rFonts w:hint="eastAsia" w:asciiTheme="minorEastAsia" w:hAnsiTheme="minorEastAsia" w:cstheme="minorEastAsia"/>
          <w:sz w:val="24"/>
          <w:lang w:val="en-US" w:eastAsia="zh-CN"/>
        </w:rPr>
        <w:t>过程照片</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0"/>
        <w:gridCol w:w="3320"/>
        <w:gridCol w:w="3322"/>
      </w:tblGrid>
      <w:tr w14:paraId="66F44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0" w:type="dxa"/>
            <w:vAlign w:val="center"/>
          </w:tcPr>
          <w:p w14:paraId="134C2403">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eastAsiaTheme="minorEastAsia" w:cstheme="minorEastAsia"/>
                <w:position w:val="-10"/>
                <w:sz w:val="24"/>
                <w:vertAlign w:val="baseline"/>
                <w:lang w:val="en-US" w:eastAsia="zh-CN"/>
              </w:rPr>
              <w:object>
                <v:shape id="_x0000_i1063" o:spt="75" type="#_x0000_t75" style="height:17pt;width:44pt;" o:ole="t" filled="f" o:preferrelative="t" stroked="f" coordsize="21600,21600">
                  <v:path/>
                  <v:fill on="f" focussize="0,0"/>
                  <v:stroke on="f"/>
                  <v:imagedata r:id="rId97" o:title=""/>
                  <o:lock v:ext="edit" aspectratio="t"/>
                  <w10:wrap type="none"/>
                  <w10:anchorlock/>
                </v:shape>
                <o:OLEObject Type="Embed" ProgID="Equation.KSEE3" ShapeID="_x0000_i1063" DrawAspect="Content" ObjectID="_1468075763" r:id="rId96">
                  <o:LockedField>false</o:LockedField>
                </o:OLEObject>
              </w:object>
            </w:r>
          </w:p>
        </w:tc>
        <w:tc>
          <w:tcPr>
            <w:tcW w:w="3320" w:type="dxa"/>
            <w:vAlign w:val="center"/>
          </w:tcPr>
          <w:p w14:paraId="78ABD9EF">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eastAsiaTheme="minorEastAsia" w:cstheme="minorEastAsia"/>
                <w:position w:val="-10"/>
                <w:sz w:val="24"/>
                <w:vertAlign w:val="baseline"/>
                <w:lang w:val="en-US" w:eastAsia="zh-CN"/>
              </w:rPr>
              <w:object>
                <v:shape id="_x0000_i1064" o:spt="75" type="#_x0000_t75" style="height:17pt;width:44pt;" o:ole="t" filled="f" o:preferrelative="t" stroked="f" coordsize="21600,21600">
                  <v:path/>
                  <v:fill on="f" focussize="0,0"/>
                  <v:stroke on="f"/>
                  <v:imagedata r:id="rId99" o:title=""/>
                  <o:lock v:ext="edit" aspectratio="t"/>
                  <w10:wrap type="none"/>
                  <w10:anchorlock/>
                </v:shape>
                <o:OLEObject Type="Embed" ProgID="Equation.KSEE3" ShapeID="_x0000_i1064" DrawAspect="Content" ObjectID="_1468075764" r:id="rId98">
                  <o:LockedField>false</o:LockedField>
                </o:OLEObject>
              </w:object>
            </w:r>
          </w:p>
        </w:tc>
        <w:tc>
          <w:tcPr>
            <w:tcW w:w="3322" w:type="dxa"/>
            <w:vAlign w:val="center"/>
          </w:tcPr>
          <w:p w14:paraId="497211A2">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eastAsiaTheme="minorEastAsia" w:cstheme="minorEastAsia"/>
                <w:position w:val="-10"/>
                <w:sz w:val="24"/>
                <w:vertAlign w:val="baseline"/>
                <w:lang w:val="en-US" w:eastAsia="zh-CN"/>
              </w:rPr>
              <w:object>
                <v:shape id="_x0000_i1065" o:spt="75" type="#_x0000_t75" style="height:17pt;width:44pt;" o:ole="t" filled="f" o:preferrelative="t" stroked="f" coordsize="21600,21600">
                  <v:path/>
                  <v:fill on="f" focussize="0,0"/>
                  <v:stroke on="f"/>
                  <v:imagedata r:id="rId101" o:title=""/>
                  <o:lock v:ext="edit" aspectratio="t"/>
                  <w10:wrap type="none"/>
                  <w10:anchorlock/>
                </v:shape>
                <o:OLEObject Type="Embed" ProgID="Equation.KSEE3" ShapeID="_x0000_i1065" DrawAspect="Content" ObjectID="_1468075765" r:id="rId100">
                  <o:LockedField>false</o:LockedField>
                </o:OLEObject>
              </w:object>
            </w:r>
          </w:p>
        </w:tc>
      </w:tr>
      <w:tr w14:paraId="7DE56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0" w:type="dxa"/>
            <w:vAlign w:val="center"/>
          </w:tcPr>
          <w:p w14:paraId="0805AE2F">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drawing>
                <wp:inline distT="0" distB="0" distL="114300" distR="114300">
                  <wp:extent cx="2033270" cy="1659890"/>
                  <wp:effectExtent l="0" t="0" r="8890" b="1270"/>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102"/>
                          <a:stretch>
                            <a:fillRect/>
                          </a:stretch>
                        </pic:blipFill>
                        <pic:spPr>
                          <a:xfrm>
                            <a:off x="0" y="0"/>
                            <a:ext cx="2033270" cy="1659890"/>
                          </a:xfrm>
                          <a:prstGeom prst="rect">
                            <a:avLst/>
                          </a:prstGeom>
                          <a:noFill/>
                          <a:ln>
                            <a:noFill/>
                          </a:ln>
                        </pic:spPr>
                      </pic:pic>
                    </a:graphicData>
                  </a:graphic>
                </wp:inline>
              </w:drawing>
            </w:r>
          </w:p>
        </w:tc>
        <w:tc>
          <w:tcPr>
            <w:tcW w:w="3320" w:type="dxa"/>
            <w:vAlign w:val="center"/>
          </w:tcPr>
          <w:p w14:paraId="0DCCCF2E">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drawing>
                <wp:inline distT="0" distB="0" distL="114300" distR="114300">
                  <wp:extent cx="2015490" cy="1700530"/>
                  <wp:effectExtent l="0" t="0" r="11430" b="6350"/>
                  <wp:docPr id="2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7"/>
                          <pic:cNvPicPr>
                            <a:picLocks noChangeAspect="1"/>
                          </pic:cNvPicPr>
                        </pic:nvPicPr>
                        <pic:blipFill>
                          <a:blip r:embed="rId103"/>
                          <a:stretch>
                            <a:fillRect/>
                          </a:stretch>
                        </pic:blipFill>
                        <pic:spPr>
                          <a:xfrm>
                            <a:off x="0" y="0"/>
                            <a:ext cx="2015490" cy="1700530"/>
                          </a:xfrm>
                          <a:prstGeom prst="rect">
                            <a:avLst/>
                          </a:prstGeom>
                          <a:noFill/>
                          <a:ln>
                            <a:noFill/>
                          </a:ln>
                        </pic:spPr>
                      </pic:pic>
                    </a:graphicData>
                  </a:graphic>
                </wp:inline>
              </w:drawing>
            </w:r>
          </w:p>
        </w:tc>
        <w:tc>
          <w:tcPr>
            <w:tcW w:w="3322" w:type="dxa"/>
            <w:vAlign w:val="center"/>
          </w:tcPr>
          <w:p w14:paraId="7035195F">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drawing>
                <wp:inline distT="0" distB="0" distL="114300" distR="114300">
                  <wp:extent cx="2016760" cy="1760220"/>
                  <wp:effectExtent l="0" t="0" r="10160" b="7620"/>
                  <wp:docPr id="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8"/>
                          <pic:cNvPicPr>
                            <a:picLocks noChangeAspect="1"/>
                          </pic:cNvPicPr>
                        </pic:nvPicPr>
                        <pic:blipFill>
                          <a:blip r:embed="rId104"/>
                          <a:stretch>
                            <a:fillRect/>
                          </a:stretch>
                        </pic:blipFill>
                        <pic:spPr>
                          <a:xfrm>
                            <a:off x="0" y="0"/>
                            <a:ext cx="2016760" cy="1760220"/>
                          </a:xfrm>
                          <a:prstGeom prst="rect">
                            <a:avLst/>
                          </a:prstGeom>
                          <a:noFill/>
                          <a:ln>
                            <a:noFill/>
                          </a:ln>
                        </pic:spPr>
                      </pic:pic>
                    </a:graphicData>
                  </a:graphic>
                </wp:inline>
              </w:drawing>
            </w:r>
          </w:p>
        </w:tc>
      </w:tr>
      <w:tr w14:paraId="01019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0" w:type="dxa"/>
            <w:vAlign w:val="center"/>
          </w:tcPr>
          <w:p w14:paraId="76C41912">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eastAsiaTheme="minorEastAsia" w:cstheme="minorEastAsia"/>
                <w:position w:val="-10"/>
                <w:sz w:val="24"/>
                <w:vertAlign w:val="baseline"/>
                <w:lang w:val="en-US" w:eastAsia="zh-CN"/>
              </w:rPr>
              <w:object>
                <v:shape id="_x0000_i1066" o:spt="75" type="#_x0000_t75" style="height:17pt;width:49pt;" o:ole="t" filled="f" o:preferrelative="t" stroked="f" coordsize="21600,21600">
                  <v:path/>
                  <v:fill on="f" focussize="0,0"/>
                  <v:stroke on="f"/>
                  <v:imagedata r:id="rId106" o:title=""/>
                  <o:lock v:ext="edit" aspectratio="t"/>
                  <w10:wrap type="none"/>
                  <w10:anchorlock/>
                </v:shape>
                <o:OLEObject Type="Embed" ProgID="Equation.KSEE3" ShapeID="_x0000_i1066" DrawAspect="Content" ObjectID="_1468075766" r:id="rId105">
                  <o:LockedField>false</o:LockedField>
                </o:OLEObject>
              </w:object>
            </w:r>
          </w:p>
        </w:tc>
        <w:tc>
          <w:tcPr>
            <w:tcW w:w="3320" w:type="dxa"/>
            <w:vAlign w:val="center"/>
          </w:tcPr>
          <w:p w14:paraId="0B3C977B">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eastAsiaTheme="minorEastAsia" w:cstheme="minorEastAsia"/>
                <w:position w:val="-10"/>
                <w:sz w:val="24"/>
                <w:vertAlign w:val="baseline"/>
                <w:lang w:val="en-US" w:eastAsia="zh-CN"/>
              </w:rPr>
              <w:object>
                <v:shape id="_x0000_i1067" o:spt="75" type="#_x0000_t75" style="height:17pt;width:49pt;" o:ole="t" filled="f" o:preferrelative="t" stroked="f" coordsize="21600,21600">
                  <v:path/>
                  <v:fill on="f" focussize="0,0"/>
                  <v:stroke on="f"/>
                  <v:imagedata r:id="rId108" o:title=""/>
                  <o:lock v:ext="edit" aspectratio="t"/>
                  <w10:wrap type="none"/>
                  <w10:anchorlock/>
                </v:shape>
                <o:OLEObject Type="Embed" ProgID="Equation.KSEE3" ShapeID="_x0000_i1067" DrawAspect="Content" ObjectID="_1468075767" r:id="rId107">
                  <o:LockedField>false</o:LockedField>
                </o:OLEObject>
              </w:object>
            </w:r>
          </w:p>
        </w:tc>
        <w:tc>
          <w:tcPr>
            <w:tcW w:w="3322" w:type="dxa"/>
            <w:vAlign w:val="center"/>
          </w:tcPr>
          <w:p w14:paraId="7DDA75EF">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eastAsiaTheme="minorEastAsia" w:cstheme="minorEastAsia"/>
                <w:position w:val="-10"/>
                <w:sz w:val="24"/>
                <w:vertAlign w:val="baseline"/>
                <w:lang w:val="en-US" w:eastAsia="zh-CN"/>
              </w:rPr>
              <w:object>
                <v:shape id="_x0000_i1068" o:spt="75" type="#_x0000_t75" style="height:17pt;width:49pt;" o:ole="t" filled="f" o:preferrelative="t" stroked="f" coordsize="21600,21600">
                  <v:path/>
                  <v:fill on="f" focussize="0,0"/>
                  <v:stroke on="f"/>
                  <v:imagedata r:id="rId110" o:title=""/>
                  <o:lock v:ext="edit" aspectratio="t"/>
                  <w10:wrap type="none"/>
                  <w10:anchorlock/>
                </v:shape>
                <o:OLEObject Type="Embed" ProgID="Equation.KSEE3" ShapeID="_x0000_i1068" DrawAspect="Content" ObjectID="_1468075768" r:id="rId109">
                  <o:LockedField>false</o:LockedField>
                </o:OLEObject>
              </w:object>
            </w:r>
          </w:p>
        </w:tc>
      </w:tr>
      <w:tr w14:paraId="18C94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0" w:type="dxa"/>
            <w:vAlign w:val="center"/>
          </w:tcPr>
          <w:p w14:paraId="1B2C7B52">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drawing>
                <wp:inline distT="0" distB="0" distL="114300" distR="114300">
                  <wp:extent cx="1966595" cy="1633220"/>
                  <wp:effectExtent l="0" t="0" r="14605" b="12700"/>
                  <wp:docPr id="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9"/>
                          <pic:cNvPicPr>
                            <a:picLocks noChangeAspect="1"/>
                          </pic:cNvPicPr>
                        </pic:nvPicPr>
                        <pic:blipFill>
                          <a:blip r:embed="rId111"/>
                          <a:stretch>
                            <a:fillRect/>
                          </a:stretch>
                        </pic:blipFill>
                        <pic:spPr>
                          <a:xfrm>
                            <a:off x="0" y="0"/>
                            <a:ext cx="1966595" cy="1633220"/>
                          </a:xfrm>
                          <a:prstGeom prst="rect">
                            <a:avLst/>
                          </a:prstGeom>
                          <a:noFill/>
                          <a:ln>
                            <a:noFill/>
                          </a:ln>
                        </pic:spPr>
                      </pic:pic>
                    </a:graphicData>
                  </a:graphic>
                </wp:inline>
              </w:drawing>
            </w:r>
          </w:p>
        </w:tc>
        <w:tc>
          <w:tcPr>
            <w:tcW w:w="3320" w:type="dxa"/>
            <w:vAlign w:val="center"/>
          </w:tcPr>
          <w:p w14:paraId="1A248C1C">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drawing>
                <wp:inline distT="0" distB="0" distL="114300" distR="114300">
                  <wp:extent cx="1969770" cy="1694815"/>
                  <wp:effectExtent l="0" t="0" r="11430" b="12065"/>
                  <wp:docPr id="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0"/>
                          <pic:cNvPicPr>
                            <a:picLocks noChangeAspect="1"/>
                          </pic:cNvPicPr>
                        </pic:nvPicPr>
                        <pic:blipFill>
                          <a:blip r:embed="rId112"/>
                          <a:stretch>
                            <a:fillRect/>
                          </a:stretch>
                        </pic:blipFill>
                        <pic:spPr>
                          <a:xfrm>
                            <a:off x="0" y="0"/>
                            <a:ext cx="1969770" cy="1694815"/>
                          </a:xfrm>
                          <a:prstGeom prst="rect">
                            <a:avLst/>
                          </a:prstGeom>
                          <a:noFill/>
                          <a:ln>
                            <a:noFill/>
                          </a:ln>
                        </pic:spPr>
                      </pic:pic>
                    </a:graphicData>
                  </a:graphic>
                </wp:inline>
              </w:drawing>
            </w:r>
          </w:p>
        </w:tc>
        <w:tc>
          <w:tcPr>
            <w:tcW w:w="3322" w:type="dxa"/>
            <w:vAlign w:val="center"/>
          </w:tcPr>
          <w:p w14:paraId="7B1DAD69">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sz w:val="24"/>
                <w:vertAlign w:val="baseline"/>
                <w:lang w:val="en-US" w:eastAsia="zh-CN"/>
              </w:rPr>
            </w:pPr>
            <w:r>
              <w:drawing>
                <wp:inline distT="0" distB="0" distL="114300" distR="114300">
                  <wp:extent cx="1967230" cy="1682115"/>
                  <wp:effectExtent l="0" t="0" r="13970" b="9525"/>
                  <wp:docPr id="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1"/>
                          <pic:cNvPicPr>
                            <a:picLocks noChangeAspect="1"/>
                          </pic:cNvPicPr>
                        </pic:nvPicPr>
                        <pic:blipFill>
                          <a:blip r:embed="rId113"/>
                          <a:stretch>
                            <a:fillRect/>
                          </a:stretch>
                        </pic:blipFill>
                        <pic:spPr>
                          <a:xfrm>
                            <a:off x="0" y="0"/>
                            <a:ext cx="1967230" cy="1682115"/>
                          </a:xfrm>
                          <a:prstGeom prst="rect">
                            <a:avLst/>
                          </a:prstGeom>
                          <a:noFill/>
                          <a:ln>
                            <a:noFill/>
                          </a:ln>
                        </pic:spPr>
                      </pic:pic>
                    </a:graphicData>
                  </a:graphic>
                </wp:inline>
              </w:drawing>
            </w:r>
          </w:p>
        </w:tc>
      </w:tr>
    </w:tbl>
    <w:p w14:paraId="06521DC7">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表5 李萨如图形照片</w:t>
      </w:r>
    </w:p>
    <w:p w14:paraId="0FE81DFD">
      <w:pPr>
        <w:keepNext w:val="0"/>
        <w:keepLines w:val="0"/>
        <w:pageBreakBefore w:val="0"/>
        <w:widowControl w:val="0"/>
        <w:kinsoku/>
        <w:wordWrap/>
        <w:overflowPunct/>
        <w:topLinePunct w:val="0"/>
        <w:autoSpaceDE/>
        <w:autoSpaceDN/>
        <w:bidi w:val="0"/>
        <w:adjustRightInd/>
        <w:snapToGrid/>
        <w:spacing w:before="79" w:beforeLines="25"/>
        <w:jc w:val="left"/>
        <w:textAlignment w:val="auto"/>
        <w:rPr>
          <w:rFonts w:hint="default" w:asciiTheme="minorEastAsia" w:hAnsiTheme="minorEastAsia" w:eastAsiaTheme="minorEastAsia" w:cstheme="minorEastAsia"/>
          <w:position w:val="-6"/>
          <w:sz w:val="24"/>
          <w:lang w:val="en-US" w:eastAsia="zh-CN"/>
        </w:rPr>
      </w:pPr>
      <w:r>
        <w:rPr>
          <w:rFonts w:hint="eastAsia" w:asciiTheme="minorEastAsia" w:hAnsiTheme="minorEastAsia" w:eastAsiaTheme="minorEastAsia" w:cstheme="minorEastAsia"/>
          <w:position w:val="-6"/>
          <w:sz w:val="24"/>
          <w:lang w:val="en-US" w:eastAsia="zh-CN"/>
        </w:rPr>
        <w:t>（二）</w:t>
      </w:r>
      <w:r>
        <w:rPr>
          <w:rFonts w:hint="eastAsia" w:asciiTheme="minorEastAsia" w:hAnsiTheme="minorEastAsia" w:cstheme="minorEastAsia"/>
          <w:position w:val="-6"/>
          <w:sz w:val="24"/>
          <w:lang w:val="en-US" w:eastAsia="zh-CN"/>
        </w:rPr>
        <w:t>实验数据与计算分析</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8"/>
        <w:gridCol w:w="2100"/>
        <w:gridCol w:w="1352"/>
        <w:gridCol w:w="281"/>
        <w:gridCol w:w="424"/>
        <w:gridCol w:w="705"/>
        <w:gridCol w:w="705"/>
        <w:gridCol w:w="705"/>
        <w:gridCol w:w="1068"/>
        <w:gridCol w:w="1374"/>
      </w:tblGrid>
      <w:tr w14:paraId="5B0D1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1" w:type="dxa"/>
            <w:gridSpan w:val="4"/>
            <w:vAlign w:val="center"/>
          </w:tcPr>
          <w:p w14:paraId="3EBC9A1C">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CH1初始相位</w:t>
            </w:r>
          </w:p>
        </w:tc>
        <w:tc>
          <w:tcPr>
            <w:tcW w:w="4981" w:type="dxa"/>
            <w:gridSpan w:val="6"/>
            <w:vAlign w:val="center"/>
          </w:tcPr>
          <w:p w14:paraId="3445CEB7">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CH2初始相位</w:t>
            </w:r>
          </w:p>
        </w:tc>
      </w:tr>
      <w:tr w14:paraId="34C6D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1" w:type="dxa"/>
            <w:gridSpan w:val="4"/>
            <w:vAlign w:val="center"/>
          </w:tcPr>
          <w:p w14:paraId="37A5CC66">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0°</w:t>
            </w:r>
          </w:p>
        </w:tc>
        <w:tc>
          <w:tcPr>
            <w:tcW w:w="4981" w:type="dxa"/>
            <w:gridSpan w:val="6"/>
            <w:vAlign w:val="center"/>
          </w:tcPr>
          <w:p w14:paraId="22438D84">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0°</w:t>
            </w:r>
          </w:p>
        </w:tc>
      </w:tr>
      <w:tr w14:paraId="76955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2EE66E31">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实验次数</w:t>
            </w:r>
          </w:p>
        </w:tc>
        <w:tc>
          <w:tcPr>
            <w:tcW w:w="2100" w:type="dxa"/>
            <w:vAlign w:val="center"/>
          </w:tcPr>
          <w:p w14:paraId="4343F7A7">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CH2改变相位(</w:t>
            </w:r>
            <w:r>
              <w:rPr>
                <w:rFonts w:hint="eastAsia" w:asciiTheme="minorEastAsia" w:hAnsiTheme="minorEastAsia" w:cstheme="minorEastAsia"/>
                <w:position w:val="-10"/>
                <w:sz w:val="24"/>
                <w:vertAlign w:val="baseline"/>
                <w:lang w:val="en-US" w:eastAsia="zh-CN"/>
              </w:rPr>
              <w:object>
                <v:shape id="_x0000_i1069" o:spt="75" type="#_x0000_t75" style="height:15.6pt;width:12.8pt;" o:ole="t" filled="f" o:preferrelative="t" stroked="f" coordsize="21600,21600">
                  <v:path/>
                  <v:fill on="f" focussize="0,0"/>
                  <v:stroke on="f"/>
                  <v:imagedata r:id="rId115" o:title=""/>
                  <o:lock v:ext="edit" aspectratio="t"/>
                  <w10:wrap type="none"/>
                  <w10:anchorlock/>
                </v:shape>
                <o:OLEObject Type="Embed" ProgID="Equation.KSEE3" ShapeID="_x0000_i1069" DrawAspect="Content" ObjectID="_1468075769" r:id="rId114">
                  <o:LockedField>false</o:LockedField>
                </o:OLEObject>
              </w:object>
            </w:r>
            <w:r>
              <w:rPr>
                <w:rFonts w:hint="eastAsia" w:asciiTheme="minorEastAsia" w:hAnsiTheme="minorEastAsia" w:cstheme="minorEastAsia"/>
                <w:position w:val="-6"/>
                <w:sz w:val="24"/>
                <w:vertAlign w:val="baseline"/>
                <w:lang w:val="en-US" w:eastAsia="zh-CN"/>
              </w:rPr>
              <w:t>)</w:t>
            </w:r>
          </w:p>
        </w:tc>
        <w:tc>
          <w:tcPr>
            <w:tcW w:w="1352" w:type="dxa"/>
            <w:vAlign w:val="center"/>
          </w:tcPr>
          <w:p w14:paraId="33721A24">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14"/>
                <w:sz w:val="24"/>
                <w:vertAlign w:val="baseline"/>
                <w:lang w:val="en-US" w:eastAsia="zh-CN"/>
              </w:rPr>
              <w:object>
                <v:shape id="_x0000_i1070" o:spt="75" type="#_x0000_t75" style="height:18.4pt;width:55.1pt;" o:ole="t" filled="f" o:preferrelative="t" stroked="f" coordsize="21600,21600">
                  <v:path/>
                  <v:fill on="f" focussize="0,0"/>
                  <v:stroke on="f"/>
                  <v:imagedata r:id="rId117" o:title=""/>
                  <o:lock v:ext="edit" aspectratio="t"/>
                  <w10:wrap type="none"/>
                  <w10:anchorlock/>
                </v:shape>
                <o:OLEObject Type="Embed" ProgID="Equation.KSEE3" ShapeID="_x0000_i1070" DrawAspect="Content" ObjectID="_1468075770" r:id="rId116">
                  <o:LockedField>false</o:LockedField>
                </o:OLEObject>
              </w:object>
            </w:r>
          </w:p>
        </w:tc>
        <w:tc>
          <w:tcPr>
            <w:tcW w:w="705" w:type="dxa"/>
            <w:gridSpan w:val="2"/>
            <w:vAlign w:val="center"/>
          </w:tcPr>
          <w:p w14:paraId="735AC423">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h</w:t>
            </w:r>
          </w:p>
        </w:tc>
        <w:tc>
          <w:tcPr>
            <w:tcW w:w="705" w:type="dxa"/>
            <w:vAlign w:val="center"/>
          </w:tcPr>
          <w:p w14:paraId="6ABA0266">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H</w:t>
            </w:r>
          </w:p>
        </w:tc>
        <w:tc>
          <w:tcPr>
            <w:tcW w:w="705" w:type="dxa"/>
            <w:vAlign w:val="center"/>
          </w:tcPr>
          <w:p w14:paraId="3D5A4CE8">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d</w:t>
            </w:r>
          </w:p>
        </w:tc>
        <w:tc>
          <w:tcPr>
            <w:tcW w:w="705" w:type="dxa"/>
            <w:vAlign w:val="center"/>
          </w:tcPr>
          <w:p w14:paraId="3F882E3E">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D</w:t>
            </w:r>
          </w:p>
        </w:tc>
        <w:tc>
          <w:tcPr>
            <w:tcW w:w="1068" w:type="dxa"/>
            <w:vAlign w:val="center"/>
          </w:tcPr>
          <w:p w14:paraId="77E47486">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10"/>
                <w:sz w:val="24"/>
                <w:vertAlign w:val="baseline"/>
                <w:lang w:val="en-US" w:eastAsia="zh-CN"/>
              </w:rPr>
              <w:object>
                <v:shape id="_x0000_i1071" o:spt="75" type="#_x0000_t75" style="height:12.75pt;width:10.75pt;" o:ole="t" filled="f" o:preferrelative="t" stroked="f" coordsize="21600,21600">
                  <v:path/>
                  <v:fill on="f" focussize="0,0"/>
                  <v:stroke on="f"/>
                  <v:imagedata r:id="rId119" o:title=""/>
                  <o:lock v:ext="edit" aspectratio="t"/>
                  <w10:wrap type="none"/>
                  <w10:anchorlock/>
                </v:shape>
                <o:OLEObject Type="Embed" ProgID="Equation.KSEE3" ShapeID="_x0000_i1071" DrawAspect="Content" ObjectID="_1468075771" r:id="rId118">
                  <o:LockedField>false</o:LockedField>
                </o:OLEObject>
              </w:object>
            </w:r>
          </w:p>
        </w:tc>
        <w:tc>
          <w:tcPr>
            <w:tcW w:w="1374" w:type="dxa"/>
            <w:vAlign w:val="center"/>
          </w:tcPr>
          <w:p w14:paraId="500F0532">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14"/>
                <w:sz w:val="24"/>
                <w:vertAlign w:val="baseline"/>
                <w:lang w:val="en-US" w:eastAsia="zh-CN"/>
              </w:rPr>
              <w:object>
                <v:shape id="_x0000_i1072" o:spt="75" type="#_x0000_t75" style="height:18.4pt;width:56.95pt;" o:ole="t" filled="f" o:preferrelative="t" stroked="f" coordsize="21600,21600">
                  <v:path/>
                  <v:fill on="f" focussize="0,0"/>
                  <v:stroke on="f"/>
                  <v:imagedata r:id="rId121" o:title=""/>
                  <o:lock v:ext="edit" aspectratio="t"/>
                  <w10:wrap type="none"/>
                  <w10:anchorlock/>
                </v:shape>
                <o:OLEObject Type="Embed" ProgID="Equation.KSEE3" ShapeID="_x0000_i1072" DrawAspect="Content" ObjectID="_1468075772" r:id="rId120">
                  <o:LockedField>false</o:LockedField>
                </o:OLEObject>
              </w:object>
            </w:r>
          </w:p>
        </w:tc>
      </w:tr>
      <w:tr w14:paraId="033DF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358DF17C">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w:t>
            </w:r>
          </w:p>
        </w:tc>
        <w:tc>
          <w:tcPr>
            <w:tcW w:w="2100" w:type="dxa"/>
            <w:vAlign w:val="center"/>
          </w:tcPr>
          <w:p w14:paraId="3C6D1AF1">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30°</w:t>
            </w:r>
          </w:p>
        </w:tc>
        <w:tc>
          <w:tcPr>
            <w:tcW w:w="1352" w:type="dxa"/>
            <w:vAlign w:val="center"/>
          </w:tcPr>
          <w:p w14:paraId="6087B4B3">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30°</w:t>
            </w:r>
          </w:p>
        </w:tc>
        <w:tc>
          <w:tcPr>
            <w:tcW w:w="705" w:type="dxa"/>
            <w:gridSpan w:val="2"/>
            <w:vAlign w:val="center"/>
          </w:tcPr>
          <w:p w14:paraId="711B5621">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12.9</w:t>
            </w:r>
          </w:p>
        </w:tc>
        <w:tc>
          <w:tcPr>
            <w:tcW w:w="705" w:type="dxa"/>
            <w:vAlign w:val="center"/>
          </w:tcPr>
          <w:p w14:paraId="52406FB5">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26.0</w:t>
            </w:r>
          </w:p>
        </w:tc>
        <w:tc>
          <w:tcPr>
            <w:tcW w:w="705" w:type="dxa"/>
            <w:vAlign w:val="center"/>
          </w:tcPr>
          <w:p w14:paraId="50743785">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12.7</w:t>
            </w:r>
          </w:p>
        </w:tc>
        <w:tc>
          <w:tcPr>
            <w:tcW w:w="705" w:type="dxa"/>
            <w:vAlign w:val="center"/>
          </w:tcPr>
          <w:p w14:paraId="38316088">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25.5</w:t>
            </w:r>
          </w:p>
        </w:tc>
        <w:tc>
          <w:tcPr>
            <w:tcW w:w="1068" w:type="dxa"/>
            <w:vAlign w:val="center"/>
          </w:tcPr>
          <w:p w14:paraId="09027A1E">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29.8°</w:t>
            </w:r>
          </w:p>
        </w:tc>
        <w:tc>
          <w:tcPr>
            <w:tcW w:w="1374" w:type="dxa"/>
            <w:vAlign w:val="center"/>
          </w:tcPr>
          <w:p w14:paraId="312712D4">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0.2°</w:t>
            </w:r>
          </w:p>
        </w:tc>
      </w:tr>
      <w:tr w14:paraId="0E2B8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1248" w:type="dxa"/>
            <w:vAlign w:val="center"/>
          </w:tcPr>
          <w:p w14:paraId="33E3FE41">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w:t>
            </w:r>
          </w:p>
        </w:tc>
        <w:tc>
          <w:tcPr>
            <w:tcW w:w="2100" w:type="dxa"/>
            <w:vAlign w:val="center"/>
          </w:tcPr>
          <w:p w14:paraId="37868846">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60°</w:t>
            </w:r>
          </w:p>
        </w:tc>
        <w:tc>
          <w:tcPr>
            <w:tcW w:w="1352" w:type="dxa"/>
            <w:vAlign w:val="center"/>
          </w:tcPr>
          <w:p w14:paraId="474F6B23">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60°</w:t>
            </w:r>
          </w:p>
        </w:tc>
        <w:tc>
          <w:tcPr>
            <w:tcW w:w="705" w:type="dxa"/>
            <w:gridSpan w:val="2"/>
            <w:vAlign w:val="center"/>
          </w:tcPr>
          <w:p w14:paraId="24E7A624">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22.1</w:t>
            </w:r>
          </w:p>
        </w:tc>
        <w:tc>
          <w:tcPr>
            <w:tcW w:w="705" w:type="dxa"/>
            <w:vAlign w:val="center"/>
          </w:tcPr>
          <w:p w14:paraId="74F32FC1">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26.0</w:t>
            </w:r>
          </w:p>
        </w:tc>
        <w:tc>
          <w:tcPr>
            <w:tcW w:w="705" w:type="dxa"/>
            <w:vAlign w:val="center"/>
          </w:tcPr>
          <w:p w14:paraId="29DA1D73">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22.0</w:t>
            </w:r>
          </w:p>
        </w:tc>
        <w:tc>
          <w:tcPr>
            <w:tcW w:w="705" w:type="dxa"/>
            <w:vAlign w:val="center"/>
          </w:tcPr>
          <w:p w14:paraId="23DB1561">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25.5</w:t>
            </w:r>
          </w:p>
        </w:tc>
        <w:tc>
          <w:tcPr>
            <w:tcW w:w="1068" w:type="dxa"/>
            <w:vAlign w:val="center"/>
          </w:tcPr>
          <w:p w14:paraId="04F25CE8">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58.9°</w:t>
            </w:r>
          </w:p>
        </w:tc>
        <w:tc>
          <w:tcPr>
            <w:tcW w:w="1374" w:type="dxa"/>
            <w:vAlign w:val="center"/>
          </w:tcPr>
          <w:p w14:paraId="4E9605F6">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0.1°</w:t>
            </w:r>
          </w:p>
        </w:tc>
      </w:tr>
      <w:tr w14:paraId="777FA8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5FF84077">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3</w:t>
            </w:r>
          </w:p>
        </w:tc>
        <w:tc>
          <w:tcPr>
            <w:tcW w:w="2100" w:type="dxa"/>
            <w:vAlign w:val="center"/>
          </w:tcPr>
          <w:p w14:paraId="11A6FD59">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80°</w:t>
            </w:r>
          </w:p>
        </w:tc>
        <w:tc>
          <w:tcPr>
            <w:tcW w:w="1352" w:type="dxa"/>
            <w:vAlign w:val="center"/>
          </w:tcPr>
          <w:p w14:paraId="45F6869A">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80°</w:t>
            </w:r>
          </w:p>
        </w:tc>
        <w:tc>
          <w:tcPr>
            <w:tcW w:w="705" w:type="dxa"/>
            <w:gridSpan w:val="2"/>
            <w:vAlign w:val="center"/>
          </w:tcPr>
          <w:p w14:paraId="60B56B7C">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25.1</w:t>
            </w:r>
          </w:p>
        </w:tc>
        <w:tc>
          <w:tcPr>
            <w:tcW w:w="705" w:type="dxa"/>
            <w:vAlign w:val="center"/>
          </w:tcPr>
          <w:p w14:paraId="72213BF7">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26.0</w:t>
            </w:r>
          </w:p>
        </w:tc>
        <w:tc>
          <w:tcPr>
            <w:tcW w:w="705" w:type="dxa"/>
            <w:vAlign w:val="center"/>
          </w:tcPr>
          <w:p w14:paraId="637BFDF3">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25.0</w:t>
            </w:r>
          </w:p>
        </w:tc>
        <w:tc>
          <w:tcPr>
            <w:tcW w:w="705" w:type="dxa"/>
            <w:vAlign w:val="center"/>
          </w:tcPr>
          <w:p w14:paraId="51880F28">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25.5</w:t>
            </w:r>
          </w:p>
        </w:tc>
        <w:tc>
          <w:tcPr>
            <w:tcW w:w="1068" w:type="dxa"/>
            <w:vAlign w:val="center"/>
          </w:tcPr>
          <w:p w14:paraId="68EBBBB6">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76.8°</w:t>
            </w:r>
          </w:p>
        </w:tc>
        <w:tc>
          <w:tcPr>
            <w:tcW w:w="1374" w:type="dxa"/>
            <w:vAlign w:val="center"/>
          </w:tcPr>
          <w:p w14:paraId="533AB94E">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3.2°</w:t>
            </w:r>
          </w:p>
        </w:tc>
      </w:tr>
      <w:tr w14:paraId="4DD74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40606E5F">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4</w:t>
            </w:r>
          </w:p>
        </w:tc>
        <w:tc>
          <w:tcPr>
            <w:tcW w:w="2100" w:type="dxa"/>
            <w:vAlign w:val="center"/>
          </w:tcPr>
          <w:p w14:paraId="6A264DCD">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100°</w:t>
            </w:r>
          </w:p>
        </w:tc>
        <w:tc>
          <w:tcPr>
            <w:tcW w:w="1352" w:type="dxa"/>
            <w:vAlign w:val="center"/>
          </w:tcPr>
          <w:p w14:paraId="48FD3462">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100°</w:t>
            </w:r>
          </w:p>
        </w:tc>
        <w:tc>
          <w:tcPr>
            <w:tcW w:w="705" w:type="dxa"/>
            <w:gridSpan w:val="2"/>
            <w:vAlign w:val="center"/>
          </w:tcPr>
          <w:p w14:paraId="5F471F8A">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25.0</w:t>
            </w:r>
          </w:p>
        </w:tc>
        <w:tc>
          <w:tcPr>
            <w:tcW w:w="705" w:type="dxa"/>
            <w:vAlign w:val="center"/>
          </w:tcPr>
          <w:p w14:paraId="7EBFFDE9">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26.0</w:t>
            </w:r>
          </w:p>
        </w:tc>
        <w:tc>
          <w:tcPr>
            <w:tcW w:w="705" w:type="dxa"/>
            <w:vAlign w:val="center"/>
          </w:tcPr>
          <w:p w14:paraId="22328CA5">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25.0</w:t>
            </w:r>
          </w:p>
        </w:tc>
        <w:tc>
          <w:tcPr>
            <w:tcW w:w="705" w:type="dxa"/>
            <w:vAlign w:val="center"/>
          </w:tcPr>
          <w:p w14:paraId="7B4B60EC">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25.5</w:t>
            </w:r>
          </w:p>
        </w:tc>
        <w:tc>
          <w:tcPr>
            <w:tcW w:w="1068" w:type="dxa"/>
            <w:vAlign w:val="center"/>
          </w:tcPr>
          <w:p w14:paraId="75D7772C">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103.7°</w:t>
            </w:r>
          </w:p>
        </w:tc>
        <w:tc>
          <w:tcPr>
            <w:tcW w:w="1374" w:type="dxa"/>
            <w:vAlign w:val="center"/>
          </w:tcPr>
          <w:p w14:paraId="49CA1964">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3.7°</w:t>
            </w:r>
          </w:p>
        </w:tc>
      </w:tr>
      <w:tr w14:paraId="0A633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2B386330">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5</w:t>
            </w:r>
          </w:p>
        </w:tc>
        <w:tc>
          <w:tcPr>
            <w:tcW w:w="2100" w:type="dxa"/>
            <w:vAlign w:val="center"/>
          </w:tcPr>
          <w:p w14:paraId="1253F2DB">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130°</w:t>
            </w:r>
          </w:p>
        </w:tc>
        <w:tc>
          <w:tcPr>
            <w:tcW w:w="1352" w:type="dxa"/>
            <w:vAlign w:val="center"/>
          </w:tcPr>
          <w:p w14:paraId="40532D7A">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130°</w:t>
            </w:r>
          </w:p>
        </w:tc>
        <w:tc>
          <w:tcPr>
            <w:tcW w:w="705" w:type="dxa"/>
            <w:gridSpan w:val="2"/>
            <w:vAlign w:val="center"/>
          </w:tcPr>
          <w:p w14:paraId="7B884A65">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19.8</w:t>
            </w:r>
          </w:p>
        </w:tc>
        <w:tc>
          <w:tcPr>
            <w:tcW w:w="705" w:type="dxa"/>
            <w:vAlign w:val="center"/>
          </w:tcPr>
          <w:p w14:paraId="20274D8D">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26.0</w:t>
            </w:r>
          </w:p>
        </w:tc>
        <w:tc>
          <w:tcPr>
            <w:tcW w:w="705" w:type="dxa"/>
            <w:vAlign w:val="center"/>
          </w:tcPr>
          <w:p w14:paraId="6EC38AFF">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19.5</w:t>
            </w:r>
          </w:p>
        </w:tc>
        <w:tc>
          <w:tcPr>
            <w:tcW w:w="705" w:type="dxa"/>
            <w:vAlign w:val="center"/>
          </w:tcPr>
          <w:p w14:paraId="13EAF2B9">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25.5</w:t>
            </w:r>
          </w:p>
        </w:tc>
        <w:tc>
          <w:tcPr>
            <w:tcW w:w="1068" w:type="dxa"/>
            <w:vAlign w:val="center"/>
          </w:tcPr>
          <w:p w14:paraId="27604E8C">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130.3°</w:t>
            </w:r>
          </w:p>
        </w:tc>
        <w:tc>
          <w:tcPr>
            <w:tcW w:w="1374" w:type="dxa"/>
            <w:vAlign w:val="center"/>
          </w:tcPr>
          <w:p w14:paraId="4F34E337">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0.3°</w:t>
            </w:r>
          </w:p>
        </w:tc>
      </w:tr>
      <w:tr w14:paraId="7F1B2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6D0D5315">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6</w:t>
            </w:r>
          </w:p>
        </w:tc>
        <w:tc>
          <w:tcPr>
            <w:tcW w:w="2100" w:type="dxa"/>
            <w:vAlign w:val="center"/>
          </w:tcPr>
          <w:p w14:paraId="602389A1">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160°</w:t>
            </w:r>
          </w:p>
        </w:tc>
        <w:tc>
          <w:tcPr>
            <w:tcW w:w="1352" w:type="dxa"/>
            <w:vAlign w:val="center"/>
          </w:tcPr>
          <w:p w14:paraId="008D970C">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160°</w:t>
            </w:r>
          </w:p>
        </w:tc>
        <w:tc>
          <w:tcPr>
            <w:tcW w:w="705" w:type="dxa"/>
            <w:gridSpan w:val="2"/>
            <w:vAlign w:val="center"/>
          </w:tcPr>
          <w:p w14:paraId="28E83F40">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8.8</w:t>
            </w:r>
          </w:p>
        </w:tc>
        <w:tc>
          <w:tcPr>
            <w:tcW w:w="705" w:type="dxa"/>
            <w:vAlign w:val="center"/>
          </w:tcPr>
          <w:p w14:paraId="1316BD2C">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26.0</w:t>
            </w:r>
          </w:p>
        </w:tc>
        <w:tc>
          <w:tcPr>
            <w:tcW w:w="705" w:type="dxa"/>
            <w:vAlign w:val="center"/>
          </w:tcPr>
          <w:p w14:paraId="014EB97D">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8.8</w:t>
            </w:r>
          </w:p>
        </w:tc>
        <w:tc>
          <w:tcPr>
            <w:tcW w:w="705" w:type="dxa"/>
            <w:vAlign w:val="center"/>
          </w:tcPr>
          <w:p w14:paraId="7B769282">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25.5</w:t>
            </w:r>
          </w:p>
        </w:tc>
        <w:tc>
          <w:tcPr>
            <w:tcW w:w="1068" w:type="dxa"/>
            <w:vAlign w:val="center"/>
          </w:tcPr>
          <w:p w14:paraId="7D9F8554">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160.0°</w:t>
            </w:r>
          </w:p>
        </w:tc>
        <w:tc>
          <w:tcPr>
            <w:tcW w:w="1374" w:type="dxa"/>
            <w:vAlign w:val="center"/>
          </w:tcPr>
          <w:p w14:paraId="38DC3A9C">
            <w:pPr>
              <w:keepNext w:val="0"/>
              <w:keepLines w:val="0"/>
              <w:pageBreakBefore w:val="0"/>
              <w:widowControl w:val="0"/>
              <w:kinsoku/>
              <w:wordWrap/>
              <w:overflowPunct/>
              <w:topLinePunct w:val="0"/>
              <w:autoSpaceDE/>
              <w:autoSpaceDN/>
              <w:bidi w:val="0"/>
              <w:adjustRightInd/>
              <w:snapToGrid/>
              <w:jc w:val="center"/>
              <w:textAlignment w:val="auto"/>
              <w:rPr>
                <w:rFonts w:hint="default" w:asciiTheme="minorEastAsia" w:hAnsiTheme="minorEastAsia" w:eastAsiaTheme="minorEastAsia" w:cstheme="minorEastAsia"/>
                <w:position w:val="-6"/>
                <w:sz w:val="24"/>
                <w:vertAlign w:val="baseline"/>
                <w:lang w:val="en-US" w:eastAsia="zh-CN"/>
              </w:rPr>
            </w:pPr>
            <w:r>
              <w:rPr>
                <w:rFonts w:hint="eastAsia" w:asciiTheme="minorEastAsia" w:hAnsiTheme="minorEastAsia" w:cstheme="minorEastAsia"/>
                <w:position w:val="-6"/>
                <w:sz w:val="24"/>
                <w:vertAlign w:val="baseline"/>
                <w:lang w:val="en-US" w:eastAsia="zh-CN"/>
              </w:rPr>
              <w:t>0.0°</w:t>
            </w:r>
          </w:p>
        </w:tc>
      </w:tr>
    </w:tbl>
    <w:p w14:paraId="4A39442D">
      <w:pPr>
        <w:keepNext w:val="0"/>
        <w:keepLines w:val="0"/>
        <w:pageBreakBefore w:val="0"/>
        <w:widowControl w:val="0"/>
        <w:kinsoku/>
        <w:wordWrap/>
        <w:overflowPunct/>
        <w:topLinePunct w:val="0"/>
        <w:autoSpaceDE/>
        <w:autoSpaceDN/>
        <w:bidi w:val="0"/>
        <w:adjustRightInd/>
        <w:snapToGrid/>
        <w:ind w:left="240" w:hanging="210" w:hangingChars="100"/>
        <w:jc w:val="center"/>
        <w:textAlignment w:val="auto"/>
        <w:rPr>
          <w:rFonts w:hint="default" w:asciiTheme="minorEastAsia" w:hAnsiTheme="minorEastAsia" w:eastAsiaTheme="minorEastAsia" w:cstheme="minorEastAsia"/>
          <w:position w:val="-6"/>
          <w:sz w:val="21"/>
          <w:szCs w:val="21"/>
          <w:lang w:val="en-US" w:eastAsia="zh-CN"/>
        </w:rPr>
      </w:pPr>
      <w:r>
        <w:rPr>
          <w:rFonts w:hint="eastAsia" w:asciiTheme="minorEastAsia" w:hAnsiTheme="minorEastAsia" w:cstheme="minorEastAsia"/>
          <w:position w:val="-6"/>
          <w:sz w:val="21"/>
          <w:szCs w:val="21"/>
          <w:lang w:val="en-US" w:eastAsia="zh-CN"/>
        </w:rPr>
        <w:t>表6 李萨如图形法测量两信号相位差</w:t>
      </w:r>
    </w:p>
    <w:p w14:paraId="67DEBAD8">
      <w:pPr>
        <w:keepNext w:val="0"/>
        <w:keepLines w:val="0"/>
        <w:pageBreakBefore w:val="0"/>
        <w:widowControl w:val="0"/>
        <w:kinsoku/>
        <w:wordWrap/>
        <w:overflowPunct/>
        <w:topLinePunct w:val="0"/>
        <w:autoSpaceDE/>
        <w:autoSpaceDN/>
        <w:bidi w:val="0"/>
        <w:adjustRightInd/>
        <w:snapToGrid w:val="0"/>
        <w:jc w:val="left"/>
        <w:textAlignment w:val="auto"/>
        <w:rPr>
          <w:rFonts w:hint="default" w:asciiTheme="minorEastAsia" w:hAnsiTheme="minorEastAsia" w:cstheme="minorEastAsia"/>
          <w:position w:val="-6"/>
          <w:sz w:val="24"/>
          <w:lang w:val="en-US" w:eastAsia="zh-CN"/>
        </w:rPr>
      </w:pPr>
      <w:r>
        <w:rPr>
          <w:rFonts w:hint="eastAsia" w:asciiTheme="minorEastAsia" w:hAnsiTheme="minorEastAsia" w:cstheme="minorEastAsia"/>
          <w:position w:val="-6"/>
          <w:sz w:val="24"/>
          <w:lang w:val="en-US" w:eastAsia="zh-CN"/>
        </w:rPr>
        <w:t>相位差计算例（第一次实验）：</w:t>
      </w:r>
    </w:p>
    <w:p w14:paraId="469FF7C0">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eastAsia" w:asciiTheme="minorEastAsia" w:hAnsiTheme="minorEastAsia" w:cstheme="minorEastAsia"/>
          <w:position w:val="-6"/>
          <w:sz w:val="24"/>
          <w:lang w:val="en-US" w:eastAsia="zh-CN"/>
        </w:rPr>
      </w:pPr>
      <w:r>
        <w:rPr>
          <w:rFonts w:hint="default" w:asciiTheme="minorEastAsia" w:hAnsiTheme="minorEastAsia" w:cstheme="minorEastAsia"/>
          <w:position w:val="-24"/>
          <w:sz w:val="24"/>
          <w:lang w:val="en-US" w:eastAsia="zh-CN"/>
        </w:rPr>
        <w:object>
          <v:shape id="_x0000_i1073" o:spt="75" type="#_x0000_t75" style="height:46pt;width:301pt;" o:ole="t" filled="f" o:preferrelative="t" stroked="f" coordsize="21600,21600">
            <v:path/>
            <v:fill on="f" focussize="0,0"/>
            <v:stroke on="f"/>
            <v:imagedata r:id="rId123" o:title=""/>
            <o:lock v:ext="edit" aspectratio="t"/>
            <w10:wrap type="none"/>
            <w10:anchorlock/>
          </v:shape>
          <o:OLEObject Type="Embed" ProgID="Equation.KSEE3" ShapeID="_x0000_i1073" DrawAspect="Content" ObjectID="_1468075773" r:id="rId122">
            <o:LockedField>false</o:LockedField>
          </o:OLEObject>
        </w:object>
      </w:r>
    </w:p>
    <w:p w14:paraId="69A15AA0">
      <w:pPr>
        <w:keepNext w:val="0"/>
        <w:keepLines w:val="0"/>
        <w:pageBreakBefore w:val="0"/>
        <w:widowControl w:val="0"/>
        <w:kinsoku/>
        <w:wordWrap/>
        <w:overflowPunct/>
        <w:topLinePunct w:val="0"/>
        <w:autoSpaceDE/>
        <w:autoSpaceDN/>
        <w:bidi w:val="0"/>
        <w:adjustRightInd/>
        <w:snapToGrid/>
        <w:jc w:val="left"/>
        <w:textAlignment w:val="auto"/>
        <w:rPr>
          <w:rFonts w:hint="eastAsia" w:asciiTheme="minorEastAsia" w:hAnsiTheme="minorEastAsia" w:cstheme="minorEastAsia"/>
          <w:position w:val="-6"/>
          <w:sz w:val="24"/>
          <w:lang w:val="en-US" w:eastAsia="zh-CN"/>
        </w:rPr>
      </w:pPr>
      <w:r>
        <w:rPr>
          <w:rFonts w:hint="eastAsia" w:asciiTheme="minorEastAsia" w:hAnsiTheme="minorEastAsia" w:cstheme="minorEastAsia"/>
          <w:position w:val="-6"/>
          <w:sz w:val="24"/>
          <w:lang w:val="en-US" w:eastAsia="zh-CN"/>
        </w:rPr>
        <w:t>相位差相对误差计算如下：</w:t>
      </w:r>
    </w:p>
    <w:p w14:paraId="2AC0FB9E">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30"/>
          <w:sz w:val="24"/>
        </w:rPr>
        <w:object>
          <v:shape id="_x0000_i1074" o:spt="75" type="#_x0000_t75" style="height:35.05pt;width:203.15pt;" o:ole="t" filled="f" o:preferrelative="t" stroked="f" coordsize="21600,21600">
            <v:path/>
            <v:fill on="f" focussize="0,0"/>
            <v:stroke on="f"/>
            <v:imagedata r:id="rId125" o:title=""/>
            <o:lock v:ext="edit" aspectratio="t"/>
            <w10:wrap type="none"/>
            <w10:anchorlock/>
          </v:shape>
          <o:OLEObject Type="Embed" ProgID="Equation.3" ShapeID="_x0000_i1074" DrawAspect="Content" ObjectID="_1468075774" r:id="rId124">
            <o:LockedField>false</o:LockedField>
          </o:OLEObject>
        </w:object>
      </w:r>
    </w:p>
    <w:p w14:paraId="5D93A294">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30"/>
          <w:sz w:val="24"/>
        </w:rPr>
        <w:object>
          <v:shape id="_x0000_i1075" o:spt="75" type="#_x0000_t75" style="height:35.05pt;width:205.25pt;" o:ole="t" filled="f" o:preferrelative="t" stroked="f" coordsize="21600,21600">
            <v:path/>
            <v:fill on="f" focussize="0,0"/>
            <v:stroke on="f"/>
            <v:imagedata r:id="rId127" o:title=""/>
            <o:lock v:ext="edit" aspectratio="t"/>
            <w10:wrap type="none"/>
            <w10:anchorlock/>
          </v:shape>
          <o:OLEObject Type="Embed" ProgID="Equation.3" ShapeID="_x0000_i1075" DrawAspect="Content" ObjectID="_1468075775" r:id="rId126">
            <o:LockedField>false</o:LockedField>
          </o:OLEObject>
        </w:object>
      </w:r>
    </w:p>
    <w:p w14:paraId="2E66157B">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30"/>
          <w:sz w:val="24"/>
        </w:rPr>
        <w:object>
          <v:shape id="_x0000_i1076" o:spt="75" type="#_x0000_t75" style="height:35.05pt;width:198pt;" o:ole="t" filled="f" o:preferrelative="t" stroked="f" coordsize="21600,21600">
            <v:path/>
            <v:fill on="f" focussize="0,0"/>
            <v:stroke on="f"/>
            <v:imagedata r:id="rId129" o:title=""/>
            <o:lock v:ext="edit" aspectratio="t"/>
            <w10:wrap type="none"/>
            <w10:anchorlock/>
          </v:shape>
          <o:OLEObject Type="Embed" ProgID="Equation.3" ShapeID="_x0000_i1076" DrawAspect="Content" ObjectID="_1468075776" r:id="rId128">
            <o:LockedField>false</o:LockedField>
          </o:OLEObject>
        </w:object>
      </w:r>
    </w:p>
    <w:p w14:paraId="53F3DD5D">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30"/>
          <w:sz w:val="24"/>
        </w:rPr>
        <w:object>
          <v:shape id="_x0000_i1077" o:spt="75" type="#_x0000_t75" style="height:35.05pt;width:201.1pt;" o:ole="t" filled="f" o:preferrelative="t" stroked="f" coordsize="21600,21600">
            <v:path/>
            <v:fill on="f" focussize="0,0"/>
            <v:stroke on="f"/>
            <v:imagedata r:id="rId131" o:title=""/>
            <o:lock v:ext="edit" aspectratio="t"/>
            <w10:wrap type="none"/>
            <w10:anchorlock/>
          </v:shape>
          <o:OLEObject Type="Embed" ProgID="Equation.3" ShapeID="_x0000_i1077" DrawAspect="Content" ObjectID="_1468075777" r:id="rId130">
            <o:LockedField>false</o:LockedField>
          </o:OLEObject>
        </w:object>
      </w:r>
    </w:p>
    <w:p w14:paraId="0D505CAC">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30"/>
          <w:sz w:val="24"/>
        </w:rPr>
        <w:object>
          <v:shape id="_x0000_i1078" o:spt="75" type="#_x0000_t75" style="height:35.05pt;width:206.25pt;" o:ole="t" filled="f" o:preferrelative="t" stroked="f" coordsize="21600,21600">
            <v:path/>
            <v:fill on="f" focussize="0,0"/>
            <v:stroke on="f"/>
            <v:imagedata r:id="rId133" o:title=""/>
            <o:lock v:ext="edit" aspectratio="t"/>
            <w10:wrap type="none"/>
            <w10:anchorlock/>
          </v:shape>
          <o:OLEObject Type="Embed" ProgID="Equation.3" ShapeID="_x0000_i1078" DrawAspect="Content" ObjectID="_1468075778" r:id="rId132">
            <o:LockedField>false</o:LockedField>
          </o:OLEObject>
        </w:object>
      </w:r>
    </w:p>
    <w:p w14:paraId="34CE4999">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eastAsia" w:asciiTheme="minorEastAsia" w:hAnsiTheme="minorEastAsia" w:eastAsiaTheme="minorEastAsia" w:cstheme="minorEastAsia"/>
          <w:position w:val="-30"/>
          <w:sz w:val="24"/>
        </w:rPr>
      </w:pPr>
      <w:r>
        <w:rPr>
          <w:rFonts w:hint="eastAsia" w:asciiTheme="minorEastAsia" w:hAnsiTheme="minorEastAsia" w:eastAsiaTheme="minorEastAsia" w:cstheme="minorEastAsia"/>
          <w:position w:val="-30"/>
          <w:sz w:val="24"/>
        </w:rPr>
        <w:object>
          <v:shape id="_x0000_i1079" o:spt="75" type="#_x0000_t75" style="height:35.05pt;width:191.8pt;" o:ole="t" filled="f" o:preferrelative="t" stroked="f" coordsize="21600,21600">
            <v:path/>
            <v:fill on="f" focussize="0,0"/>
            <v:stroke on="f"/>
            <v:imagedata r:id="rId135" o:title=""/>
            <o:lock v:ext="edit" aspectratio="t"/>
            <w10:wrap type="none"/>
            <w10:anchorlock/>
          </v:shape>
          <o:OLEObject Type="Embed" ProgID="Equation.3" ShapeID="_x0000_i1079" DrawAspect="Content" ObjectID="_1468075779" r:id="rId134">
            <o:LockedField>false</o:LockedField>
          </o:OLEObject>
        </w:object>
      </w:r>
    </w:p>
    <w:p w14:paraId="3FEAC975">
      <w:pPr>
        <w:keepNext w:val="0"/>
        <w:keepLines w:val="0"/>
        <w:pageBreakBefore w:val="0"/>
        <w:widowControl w:val="0"/>
        <w:kinsoku/>
        <w:wordWrap/>
        <w:overflowPunct/>
        <w:topLinePunct w:val="0"/>
        <w:autoSpaceDE/>
        <w:autoSpaceDN/>
        <w:bidi w:val="0"/>
        <w:adjustRightInd/>
        <w:snapToGrid w:val="0"/>
        <w:ind w:firstLine="420" w:firstLineChars="0"/>
        <w:jc w:val="left"/>
        <w:textAlignment w:val="auto"/>
        <w:rPr>
          <w:rFonts w:hint="default" w:asciiTheme="minorEastAsia" w:hAnsiTheme="minorEastAsia" w:eastAsiaTheme="minorEastAsia" w:cstheme="minorEastAsia"/>
          <w:position w:val="-30"/>
          <w:sz w:val="24"/>
          <w:lang w:val="en-US" w:eastAsia="zh-CN"/>
        </w:rPr>
      </w:pPr>
      <w:r>
        <w:rPr>
          <w:rFonts w:hint="eastAsia" w:asciiTheme="minorEastAsia" w:hAnsiTheme="minorEastAsia" w:eastAsiaTheme="minorEastAsia" w:cstheme="minorEastAsia"/>
          <w:position w:val="-24"/>
          <w:sz w:val="24"/>
        </w:rPr>
        <w:object>
          <v:shape id="_x0000_i1080" o:spt="75" type="#_x0000_t75" style="height:49.5pt;width:323.85pt;" o:ole="t" filled="f" o:preferrelative="t" stroked="f" coordsize="21600,21600">
            <v:path/>
            <v:fill on="f" focussize="0,0"/>
            <v:stroke on="f"/>
            <v:imagedata r:id="rId137" o:title=""/>
            <o:lock v:ext="edit" aspectratio="t"/>
            <w10:wrap type="none"/>
            <w10:anchorlock/>
          </v:shape>
          <o:OLEObject Type="Embed" ProgID="Equation.3" ShapeID="_x0000_i1080" DrawAspect="Content" ObjectID="_1468075780" r:id="rId136">
            <o:LockedField>false</o:LockedField>
          </o:OLEObject>
        </w:object>
      </w:r>
    </w:p>
    <w:p w14:paraId="34F4E1C1">
      <w:pPr>
        <w:jc w:val="left"/>
        <w:rPr>
          <w:sz w:val="28"/>
          <w:szCs w:val="24"/>
        </w:rPr>
      </w:pPr>
    </w:p>
    <w:p w14:paraId="789F9A51">
      <w:pPr>
        <w:pStyle w:val="14"/>
        <w:numPr>
          <w:ilvl w:val="0"/>
          <w:numId w:val="1"/>
        </w:numPr>
        <w:ind w:firstLineChars="0"/>
        <w:jc w:val="left"/>
        <w:rPr>
          <w:b/>
          <w:sz w:val="32"/>
          <w:szCs w:val="24"/>
        </w:rPr>
      </w:pPr>
      <w:r>
        <w:rPr>
          <w:rFonts w:hint="eastAsia"/>
          <w:b/>
          <w:sz w:val="32"/>
          <w:szCs w:val="24"/>
        </w:rPr>
        <w:t>实验拓展</w:t>
      </w:r>
    </w:p>
    <w:p w14:paraId="6B8561C2">
      <w:pPr>
        <w:jc w:val="left"/>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1.简述“拍”和“拍频”。</w:t>
      </w:r>
    </w:p>
    <w:p w14:paraId="0833FFEC">
      <w:pPr>
        <w:keepNext w:val="0"/>
        <w:keepLines w:val="0"/>
        <w:pageBreakBefore w:val="0"/>
        <w:widowControl w:val="0"/>
        <w:kinsoku/>
        <w:wordWrap/>
        <w:overflowPunct/>
        <w:topLinePunct w:val="0"/>
        <w:autoSpaceDE/>
        <w:autoSpaceDN/>
        <w:bidi w:val="0"/>
        <w:adjustRightInd/>
        <w:snapToGrid/>
        <w:ind w:left="210" w:leftChars="100" w:firstLine="0" w:firstLineChars="0"/>
        <w:jc w:val="both"/>
        <w:textAlignment w:val="auto"/>
        <w:rPr>
          <w:rFonts w:hint="default" w:asciiTheme="minorEastAsia" w:hAnsiTheme="minorEastAsia" w:cstheme="minorEastAsia"/>
          <w:sz w:val="24"/>
          <w:szCs w:val="24"/>
          <w:lang w:val="en-US" w:eastAsia="zh-CN"/>
        </w:rPr>
      </w:pPr>
      <w:r>
        <w:rPr>
          <w:rFonts w:hint="default" w:asciiTheme="minorEastAsia" w:hAnsiTheme="minorEastAsia" w:cstheme="minorEastAsia"/>
          <w:sz w:val="24"/>
          <w:szCs w:val="24"/>
          <w:lang w:val="en-US" w:eastAsia="zh-CN"/>
        </w:rPr>
        <w:t>“拍”是指由两种频率相近的波动或信号叠加所产生的周期性强弱变化现象</w:t>
      </w:r>
      <w:r>
        <w:rPr>
          <w:rFonts w:hint="eastAsia" w:asciiTheme="minorEastAsia" w:hAnsiTheme="minorEastAsia" w:cstheme="minorEastAsia"/>
          <w:sz w:val="24"/>
          <w:szCs w:val="24"/>
          <w:lang w:val="en-US" w:eastAsia="zh-CN"/>
        </w:rPr>
        <w:t>，</w:t>
      </w:r>
      <w:r>
        <w:rPr>
          <w:rFonts w:hint="default" w:asciiTheme="minorEastAsia" w:hAnsiTheme="minorEastAsia" w:cstheme="minorEastAsia"/>
          <w:sz w:val="24"/>
          <w:szCs w:val="24"/>
          <w:lang w:val="en-US" w:eastAsia="zh-CN"/>
        </w:rPr>
        <w:t>当两个频率相近的</w:t>
      </w:r>
      <w:r>
        <w:rPr>
          <w:rFonts w:hint="eastAsia" w:asciiTheme="minorEastAsia" w:hAnsiTheme="minorEastAsia" w:cstheme="minorEastAsia"/>
          <w:sz w:val="24"/>
          <w:szCs w:val="24"/>
          <w:lang w:val="en-US" w:eastAsia="zh-CN"/>
        </w:rPr>
        <w:t>波</w:t>
      </w:r>
      <w:r>
        <w:rPr>
          <w:rFonts w:hint="default" w:asciiTheme="minorEastAsia" w:hAnsiTheme="minorEastAsia" w:cstheme="minorEastAsia"/>
          <w:sz w:val="24"/>
          <w:szCs w:val="24"/>
          <w:lang w:val="en-US" w:eastAsia="zh-CN"/>
        </w:rPr>
        <w:t>叠加时，会形成交替的强度变化，这种现象叫做“拍”</w:t>
      </w:r>
      <w:r>
        <w:rPr>
          <w:rFonts w:hint="eastAsia" w:asciiTheme="minorEastAsia" w:hAnsiTheme="minorEastAsia" w:cstheme="minorEastAsia"/>
          <w:sz w:val="24"/>
          <w:szCs w:val="24"/>
          <w:lang w:val="en-US" w:eastAsia="zh-CN"/>
        </w:rPr>
        <w:t>；“拍频”就是“拍”的频率，指的是两种频率相近的信号相互干涉时所产生的周期性强弱变化的频率，它是两个原始频率之间的差值。</w:t>
      </w:r>
    </w:p>
    <w:p w14:paraId="44118948">
      <w:p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2</w:t>
      </w:r>
      <w:r>
        <w:rPr>
          <w:rFonts w:hint="eastAsia" w:asciiTheme="minorEastAsia" w:hAnsiTheme="minorEastAsia" w:eastAsiaTheme="minorEastAsia" w:cstheme="minorEastAsia"/>
          <w:sz w:val="24"/>
          <w:szCs w:val="24"/>
          <w:lang w:val="en-US" w:eastAsia="zh-CN"/>
        </w:rPr>
        <w:t>.举一个拍频原理的实际应用事例。</w:t>
      </w:r>
    </w:p>
    <w:p w14:paraId="7EB7465E">
      <w:pPr>
        <w:keepNext w:val="0"/>
        <w:keepLines w:val="0"/>
        <w:pageBreakBefore w:val="0"/>
        <w:widowControl w:val="0"/>
        <w:kinsoku/>
        <w:wordWrap/>
        <w:overflowPunct/>
        <w:topLinePunct w:val="0"/>
        <w:autoSpaceDE/>
        <w:autoSpaceDN/>
        <w:bidi w:val="0"/>
        <w:adjustRightInd/>
        <w:snapToGrid/>
        <w:ind w:left="210" w:leftChars="100"/>
        <w:jc w:val="lef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实际应用示例：利用调音器调音。</w:t>
      </w:r>
    </w:p>
    <w:p w14:paraId="5BE63580">
      <w:pPr>
        <w:keepNext w:val="0"/>
        <w:keepLines w:val="0"/>
        <w:pageBreakBefore w:val="0"/>
        <w:widowControl w:val="0"/>
        <w:kinsoku/>
        <w:wordWrap/>
        <w:overflowPunct/>
        <w:topLinePunct w:val="0"/>
        <w:autoSpaceDE/>
        <w:autoSpaceDN/>
        <w:bidi w:val="0"/>
        <w:adjustRightInd/>
        <w:snapToGrid/>
        <w:ind w:left="210" w:leftChars="100"/>
        <w:jc w:val="lef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基本原理：当两个频率非常接近的声音波发生叠加时，它们的干涉会导致声音的音量强弱周期性地发生变化，形成所谓的“拍音”或“拍频”，拍频的频率等于两者频率之差。利用这一现象，音乐家可以通过听到拍频的频率来判断两根弦的音高是否一致：若拍频的频率较大，说明两根弦的音高差异较大，需要调音；如果拍频的频率很小，甚至接近 0，说明两根弦的音高已经非常接近，基本可以认为音准已经调好。</w:t>
      </w:r>
    </w:p>
    <w:p w14:paraId="5EE1D94C">
      <w:pPr>
        <w:keepNext w:val="0"/>
        <w:keepLines w:val="0"/>
        <w:pageBreakBefore w:val="0"/>
        <w:widowControl w:val="0"/>
        <w:kinsoku/>
        <w:wordWrap/>
        <w:overflowPunct/>
        <w:topLinePunct w:val="0"/>
        <w:autoSpaceDE/>
        <w:autoSpaceDN/>
        <w:bidi w:val="0"/>
        <w:adjustRightInd/>
        <w:snapToGrid/>
        <w:ind w:left="210" w:leftChars="10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实验方法：选择一个已知频率的标准音（例如 440 Hz）作为参考音，通常用调音器来发出这个标准音。观察两者干涉时产生的拍频现象。如果拍频的频率为 2 Hz，说明两根弦的音高差为 2 Hz，音准尚未调准。然后调整弦的张力，如果拍频频率较高，说明两根弦的音高差距较大，调音时可以通过逐渐增加或减少弦的张力来接近目标频率；如果拍频频率较低，说明两根弦的音高差距已经接近，可以通过微调来使两根弦的音高完全一致。于是拍频的频率减小，直至完全消失（拍频为 0），这意味着两根弦的频率完全一致，音准已经调好。</w:t>
      </w:r>
    </w:p>
    <w:p w14:paraId="42D05FB2">
      <w:pPr>
        <w:keepNext w:val="0"/>
        <w:keepLines w:val="0"/>
        <w:pageBreakBefore w:val="0"/>
        <w:widowControl w:val="0"/>
        <w:kinsoku/>
        <w:wordWrap/>
        <w:overflowPunct/>
        <w:topLinePunct w:val="0"/>
        <w:autoSpaceDE/>
        <w:autoSpaceDN/>
        <w:bidi w:val="0"/>
        <w:adjustRightInd/>
        <w:snapToGrid/>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3</w:t>
      </w:r>
      <w:r>
        <w:rPr>
          <w:rFonts w:hint="eastAsia" w:asciiTheme="minorEastAsia" w:hAnsiTheme="minorEastAsia" w:eastAsiaTheme="minorEastAsia" w:cstheme="minorEastAsia"/>
          <w:sz w:val="24"/>
          <w:szCs w:val="24"/>
          <w:lang w:val="en-US" w:eastAsia="zh-CN"/>
        </w:rPr>
        <w:t>.设计一个拍摄示波器显示的拍频图像的方法。</w:t>
      </w:r>
    </w:p>
    <w:p w14:paraId="70F8E294">
      <w:pPr>
        <w:keepNext w:val="0"/>
        <w:keepLines w:val="0"/>
        <w:pageBreakBefore w:val="0"/>
        <w:widowControl w:val="0"/>
        <w:kinsoku/>
        <w:wordWrap/>
        <w:overflowPunct/>
        <w:topLinePunct w:val="0"/>
        <w:autoSpaceDE/>
        <w:autoSpaceDN/>
        <w:bidi w:val="0"/>
        <w:adjustRightInd/>
        <w:snapToGrid/>
        <w:ind w:left="210" w:leftChars="1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用手机的夜景模式即可减少频闪带来的影响，拍摄出清晰的图像</w:t>
      </w:r>
      <w:r>
        <w:rPr>
          <w:rFonts w:hint="eastAsia" w:asciiTheme="minorEastAsia" w:hAnsiTheme="minorEastAsia" w:eastAsiaTheme="minorEastAsia" w:cstheme="minorEastAsia"/>
          <w:sz w:val="24"/>
          <w:szCs w:val="24"/>
          <w:lang w:val="en-US" w:eastAsia="zh-CN"/>
        </w:rPr>
        <w:t>。</w:t>
      </w:r>
    </w:p>
    <w:p w14:paraId="5E957A33">
      <w:pPr>
        <w:jc w:val="left"/>
        <w:rPr>
          <w:rFonts w:hint="eastAsia" w:eastAsiaTheme="minorEastAsia"/>
          <w:sz w:val="28"/>
          <w:szCs w:val="24"/>
          <w:lang w:eastAsia="zh-CN"/>
        </w:rPr>
      </w:pPr>
    </w:p>
    <w:p w14:paraId="021092C6">
      <w:pPr>
        <w:pStyle w:val="14"/>
        <w:numPr>
          <w:ilvl w:val="0"/>
          <w:numId w:val="1"/>
        </w:numPr>
        <w:ind w:firstLineChars="0"/>
        <w:jc w:val="left"/>
        <w:rPr>
          <w:b/>
          <w:sz w:val="32"/>
          <w:szCs w:val="24"/>
        </w:rPr>
      </w:pPr>
      <w:r>
        <w:rPr>
          <w:rFonts w:hint="eastAsia"/>
          <w:b/>
          <w:sz w:val="32"/>
          <w:szCs w:val="24"/>
          <w:lang w:val="en-US" w:eastAsia="zh-CN"/>
        </w:rPr>
        <w:t>误差分析与心得体会</w:t>
      </w:r>
    </w:p>
    <w:p w14:paraId="6A2E9A3F">
      <w:p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【误差分析】</w:t>
      </w:r>
    </w:p>
    <w:p w14:paraId="4C399AE7">
      <w:pPr>
        <w:keepNext w:val="0"/>
        <w:keepLines w:val="0"/>
        <w:pageBreakBefore w:val="0"/>
        <w:widowControl w:val="0"/>
        <w:kinsoku/>
        <w:wordWrap/>
        <w:overflowPunct/>
        <w:topLinePunct w:val="0"/>
        <w:autoSpaceDE/>
        <w:autoSpaceDN/>
        <w:bidi w:val="0"/>
        <w:adjustRightInd/>
        <w:snapToGrid/>
        <w:spacing w:before="79" w:beforeLines="25"/>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1.同相位信号叠加</w:t>
      </w:r>
      <w:r>
        <w:rPr>
          <w:rFonts w:hint="eastAsia" w:asciiTheme="minorEastAsia" w:hAnsiTheme="minorEastAsia" w:cstheme="minorEastAsia"/>
          <w:sz w:val="24"/>
          <w:szCs w:val="24"/>
          <w:lang w:val="en-US" w:eastAsia="zh-CN"/>
        </w:rPr>
        <w:t>的实验中，相对误差为8%</w:t>
      </w:r>
      <w:r>
        <w:rPr>
          <w:rFonts w:hint="eastAsia" w:asciiTheme="minorEastAsia" w:hAnsiTheme="minorEastAsia" w:eastAsiaTheme="minorEastAsia" w:cstheme="minorEastAsia"/>
          <w:sz w:val="24"/>
          <w:szCs w:val="24"/>
          <w:lang w:val="en-US" w:eastAsia="zh-CN"/>
        </w:rPr>
        <w:t>。</w:t>
      </w:r>
    </w:p>
    <w:p w14:paraId="5A950741">
      <w:pPr>
        <w:keepNext w:val="0"/>
        <w:keepLines w:val="0"/>
        <w:pageBreakBefore w:val="0"/>
        <w:widowControl w:val="0"/>
        <w:kinsoku/>
        <w:wordWrap/>
        <w:overflowPunct/>
        <w:topLinePunct w:val="0"/>
        <w:autoSpaceDE/>
        <w:autoSpaceDN/>
        <w:bidi w:val="0"/>
        <w:adjustRightInd/>
        <w:snapToGrid/>
        <w:ind w:left="180" w:hanging="180" w:hangingChars="75"/>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2.在测量</w:t>
      </w:r>
      <w:r>
        <w:rPr>
          <w:rFonts w:hint="eastAsia" w:asciiTheme="minorEastAsia" w:hAnsiTheme="minorEastAsia" w:cstheme="minorEastAsia"/>
          <w:sz w:val="24"/>
          <w:szCs w:val="24"/>
          <w:lang w:val="en-US" w:eastAsia="zh-CN"/>
        </w:rPr>
        <w:t>拍频的</w:t>
      </w:r>
      <w:r>
        <w:rPr>
          <w:rFonts w:hint="eastAsia" w:asciiTheme="minorEastAsia" w:hAnsiTheme="minorEastAsia" w:eastAsiaTheme="minorEastAsia" w:cstheme="minorEastAsia"/>
          <w:sz w:val="24"/>
          <w:szCs w:val="24"/>
          <w:lang w:val="en-US" w:eastAsia="zh-CN"/>
        </w:rPr>
        <w:t>实验</w:t>
      </w:r>
      <w:r>
        <w:rPr>
          <w:rFonts w:hint="eastAsia" w:asciiTheme="minorEastAsia" w:hAnsiTheme="minorEastAsia" w:cstheme="minorEastAsia"/>
          <w:sz w:val="24"/>
          <w:szCs w:val="24"/>
          <w:lang w:val="en-US" w:eastAsia="zh-CN"/>
        </w:rPr>
        <w:t>中，相对误差为0.65%</w:t>
      </w:r>
      <w:r>
        <w:rPr>
          <w:rFonts w:hint="eastAsia" w:asciiTheme="minorEastAsia" w:hAnsiTheme="minorEastAsia" w:eastAsiaTheme="minorEastAsia" w:cstheme="minorEastAsia"/>
          <w:sz w:val="24"/>
          <w:szCs w:val="24"/>
          <w:lang w:val="en-US" w:eastAsia="zh-CN"/>
        </w:rPr>
        <w:t>。</w:t>
      </w:r>
    </w:p>
    <w:p w14:paraId="61C33AE3">
      <w:pPr>
        <w:keepNext w:val="0"/>
        <w:keepLines w:val="0"/>
        <w:pageBreakBefore w:val="0"/>
        <w:widowControl w:val="0"/>
        <w:kinsoku/>
        <w:wordWrap/>
        <w:overflowPunct/>
        <w:topLinePunct w:val="0"/>
        <w:autoSpaceDE/>
        <w:autoSpaceDN/>
        <w:bidi w:val="0"/>
        <w:adjustRightInd/>
        <w:snapToGrid/>
        <w:ind w:left="180" w:hanging="180" w:hangingChars="75"/>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cstheme="minorEastAsia"/>
          <w:sz w:val="24"/>
          <w:szCs w:val="24"/>
          <w:lang w:val="en-US" w:eastAsia="zh-CN"/>
        </w:rPr>
        <w:t>在李萨如图像法测量相位差的实验中，平均相对误差为1.5%</w:t>
      </w:r>
      <w:r>
        <w:rPr>
          <w:rFonts w:hint="eastAsia" w:asciiTheme="minorEastAsia" w:hAnsiTheme="minorEastAsia" w:eastAsiaTheme="minorEastAsia" w:cstheme="minorEastAsia"/>
          <w:sz w:val="24"/>
          <w:szCs w:val="24"/>
          <w:lang w:val="en-US" w:eastAsia="zh-CN"/>
        </w:rPr>
        <w:t>。</w:t>
      </w:r>
    </w:p>
    <w:p w14:paraId="7752A220">
      <w:pPr>
        <w:keepNext w:val="0"/>
        <w:keepLines w:val="0"/>
        <w:pageBreakBefore w:val="0"/>
        <w:widowControl w:val="0"/>
        <w:kinsoku/>
        <w:wordWrap/>
        <w:overflowPunct/>
        <w:topLinePunct w:val="0"/>
        <w:autoSpaceDE/>
        <w:autoSpaceDN/>
        <w:bidi w:val="0"/>
        <w:adjustRightInd/>
        <w:snapToGrid/>
        <w:spacing w:before="79" w:beforeLines="25"/>
        <w:jc w:val="lef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误差产生的原因分析如下：</w:t>
      </w:r>
    </w:p>
    <w:p w14:paraId="67A5D201">
      <w:pPr>
        <w:keepNext w:val="0"/>
        <w:keepLines w:val="0"/>
        <w:pageBreakBefore w:val="0"/>
        <w:widowControl w:val="0"/>
        <w:kinsoku/>
        <w:wordWrap/>
        <w:overflowPunct/>
        <w:topLinePunct w:val="0"/>
        <w:autoSpaceDE/>
        <w:autoSpaceDN/>
        <w:bidi w:val="0"/>
        <w:adjustRightInd/>
        <w:snapToGrid/>
        <w:jc w:val="lef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①信号发生器产生的信号不稳定，且传输到示波器的过程中也会受到干扰，发生微小的变化。</w:t>
      </w:r>
    </w:p>
    <w:p w14:paraId="7483072D">
      <w:pPr>
        <w:keepNext w:val="0"/>
        <w:keepLines w:val="0"/>
        <w:pageBreakBefore w:val="0"/>
        <w:widowControl w:val="0"/>
        <w:kinsoku/>
        <w:wordWrap/>
        <w:overflowPunct/>
        <w:topLinePunct w:val="0"/>
        <w:autoSpaceDE/>
        <w:autoSpaceDN/>
        <w:bidi w:val="0"/>
        <w:adjustRightInd/>
        <w:snapToGrid/>
        <w:jc w:val="lef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②示波器存在系统误差。</w:t>
      </w:r>
    </w:p>
    <w:p w14:paraId="700B6949">
      <w:pPr>
        <w:keepNext w:val="0"/>
        <w:keepLines w:val="0"/>
        <w:pageBreakBefore w:val="0"/>
        <w:widowControl w:val="0"/>
        <w:kinsoku/>
        <w:wordWrap/>
        <w:overflowPunct/>
        <w:topLinePunct w:val="0"/>
        <w:autoSpaceDE/>
        <w:autoSpaceDN/>
        <w:bidi w:val="0"/>
        <w:adjustRightInd/>
        <w:snapToGrid/>
        <w:jc w:val="left"/>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③读数采用光标法或肉眼读数法，这两种方法都会产生一定误差。</w:t>
      </w:r>
    </w:p>
    <w:p w14:paraId="5A2449D7">
      <w:pPr>
        <w:keepNext w:val="0"/>
        <w:keepLines w:val="0"/>
        <w:pageBreakBefore w:val="0"/>
        <w:widowControl w:val="0"/>
        <w:kinsoku/>
        <w:wordWrap/>
        <w:overflowPunct/>
        <w:topLinePunct w:val="0"/>
        <w:autoSpaceDE/>
        <w:autoSpaceDN/>
        <w:bidi w:val="0"/>
        <w:adjustRightInd/>
        <w:snapToGrid/>
        <w:spacing w:before="79" w:beforeLines="25"/>
        <w:ind w:firstLine="420" w:firstLineChars="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其中同相位信号叠加实验相对误差最大，达到了8%，这可能与实验只进行了一次，受设备偶然因素的干扰较大有关；测量拍频实验中的平均相对误差最小，为0.65%，说明实验较为成功；李萨如图形法测量相位差的实验中，平均相对误差为1.5%，这可能与肉眼读数与光标读数相比干扰因素更多，误差更大有关。</w:t>
      </w:r>
    </w:p>
    <w:p w14:paraId="1B629ACE">
      <w:pPr>
        <w:keepNext w:val="0"/>
        <w:keepLines w:val="0"/>
        <w:pageBreakBefore w:val="0"/>
        <w:widowControl w:val="0"/>
        <w:kinsoku/>
        <w:wordWrap/>
        <w:overflowPunct/>
        <w:topLinePunct w:val="0"/>
        <w:autoSpaceDE/>
        <w:autoSpaceDN/>
        <w:bidi w:val="0"/>
        <w:adjustRightInd/>
        <w:snapToGrid/>
        <w:spacing w:before="157" w:beforeLines="50"/>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【心得体会】</w:t>
      </w:r>
    </w:p>
    <w:p w14:paraId="388B1EC0">
      <w:pPr>
        <w:keepNext w:val="0"/>
        <w:keepLines w:val="0"/>
        <w:pageBreakBefore w:val="0"/>
        <w:widowControl w:val="0"/>
        <w:kinsoku/>
        <w:wordWrap/>
        <w:overflowPunct/>
        <w:topLinePunct w:val="0"/>
        <w:autoSpaceDE/>
        <w:autoSpaceDN/>
        <w:bidi w:val="0"/>
        <w:adjustRightInd/>
        <w:snapToGrid/>
        <w:spacing w:before="79" w:beforeLines="25"/>
        <w:ind w:firstLine="420" w:firstLineChars="0"/>
        <w:jc w:val="both"/>
        <w:textAlignment w:val="auto"/>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在本次实验中，我对波、拍、拍频的概念与现象有了更深的理解和掌握，进一步熟悉了示波器的使用，学会了拍频测量和通过李萨如图形测量相位差的方法，并学会了减少频闪干扰，清晰地拍摄示波器上图像的方法。</w:t>
      </w:r>
    </w:p>
    <w:sectPr>
      <w:footerReference r:id="rId3" w:type="default"/>
      <w:pgSz w:w="11906" w:h="16838"/>
      <w:pgMar w:top="1440" w:right="1080" w:bottom="1440" w:left="1080" w:header="851" w:footer="992" w:gutter="0"/>
      <w:pgBorders>
        <w:top w:val="none" w:sz="0" w:space="0"/>
        <w:left w:val="none" w:sz="0" w:space="0"/>
        <w:bottom w:val="none" w:sz="0" w:space="0"/>
        <w:right w:val="none" w:sz="0" w:space="0"/>
      </w:pgBorders>
      <w:pgNumType w:start="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3575044"/>
      <w:docPartObj>
        <w:docPartGallery w:val="autotext"/>
      </w:docPartObj>
    </w:sdtPr>
    <w:sdtContent>
      <w:p w14:paraId="518253F3">
        <w:pPr>
          <w:pStyle w:val="4"/>
          <w:jc w:val="center"/>
        </w:pPr>
        <w:r>
          <w:fldChar w:fldCharType="begin"/>
        </w:r>
        <w:r>
          <w:instrText xml:space="preserve"> PAGE   \* MERGEFORMAT </w:instrText>
        </w:r>
        <w:r>
          <w:fldChar w:fldCharType="separate"/>
        </w:r>
        <w:r>
          <w:rPr>
            <w:lang w:val="zh-CN"/>
          </w:rPr>
          <w:t>0</w:t>
        </w:r>
        <w:r>
          <w:rPr>
            <w:lang w:val="zh-CN"/>
          </w:rPr>
          <w:fldChar w:fldCharType="end"/>
        </w:r>
      </w:p>
    </w:sdtContent>
  </w:sdt>
  <w:p w14:paraId="618B2C8A">
    <w:pPr>
      <w:pStyle w:val="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C774F2"/>
    <w:multiLevelType w:val="multilevel"/>
    <w:tmpl w:val="51C774F2"/>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M0MTI4ZjRmOWQzMTc3YWZmNDgwNDdjOGYyM2M0ZjMifQ=="/>
  </w:docVars>
  <w:rsids>
    <w:rsidRoot w:val="007D5AC5"/>
    <w:rsid w:val="000018D3"/>
    <w:rsid w:val="00002509"/>
    <w:rsid w:val="00004F5F"/>
    <w:rsid w:val="000112E0"/>
    <w:rsid w:val="0001319D"/>
    <w:rsid w:val="0001525D"/>
    <w:rsid w:val="00015C42"/>
    <w:rsid w:val="00022504"/>
    <w:rsid w:val="00025289"/>
    <w:rsid w:val="000257C9"/>
    <w:rsid w:val="00033BD0"/>
    <w:rsid w:val="00086EED"/>
    <w:rsid w:val="00097758"/>
    <w:rsid w:val="000A1220"/>
    <w:rsid w:val="000B2571"/>
    <w:rsid w:val="000B2861"/>
    <w:rsid w:val="000B4348"/>
    <w:rsid w:val="000F701D"/>
    <w:rsid w:val="00106004"/>
    <w:rsid w:val="001463F7"/>
    <w:rsid w:val="00171ABA"/>
    <w:rsid w:val="001B1F84"/>
    <w:rsid w:val="001C10CD"/>
    <w:rsid w:val="001D4B32"/>
    <w:rsid w:val="001D7FE5"/>
    <w:rsid w:val="001F3286"/>
    <w:rsid w:val="001F4AC1"/>
    <w:rsid w:val="00210DB8"/>
    <w:rsid w:val="002168C3"/>
    <w:rsid w:val="00246187"/>
    <w:rsid w:val="002642F4"/>
    <w:rsid w:val="002672A9"/>
    <w:rsid w:val="00287A99"/>
    <w:rsid w:val="00287E17"/>
    <w:rsid w:val="002A4A07"/>
    <w:rsid w:val="002F275E"/>
    <w:rsid w:val="00307F24"/>
    <w:rsid w:val="00352B3D"/>
    <w:rsid w:val="00394D0B"/>
    <w:rsid w:val="003A15A6"/>
    <w:rsid w:val="003B4BEE"/>
    <w:rsid w:val="003B5557"/>
    <w:rsid w:val="003B7AAA"/>
    <w:rsid w:val="003C1848"/>
    <w:rsid w:val="003C1C33"/>
    <w:rsid w:val="003F6F51"/>
    <w:rsid w:val="00402D72"/>
    <w:rsid w:val="004210F7"/>
    <w:rsid w:val="00422273"/>
    <w:rsid w:val="0042642B"/>
    <w:rsid w:val="00476BA9"/>
    <w:rsid w:val="00477BE9"/>
    <w:rsid w:val="0048358B"/>
    <w:rsid w:val="00491332"/>
    <w:rsid w:val="004B34A0"/>
    <w:rsid w:val="004F22A8"/>
    <w:rsid w:val="00515EFE"/>
    <w:rsid w:val="005179AF"/>
    <w:rsid w:val="00525FAD"/>
    <w:rsid w:val="00527A95"/>
    <w:rsid w:val="005412CC"/>
    <w:rsid w:val="00545B5A"/>
    <w:rsid w:val="00547380"/>
    <w:rsid w:val="00554CD1"/>
    <w:rsid w:val="0056323D"/>
    <w:rsid w:val="0057213A"/>
    <w:rsid w:val="0058128D"/>
    <w:rsid w:val="00584731"/>
    <w:rsid w:val="00584CAA"/>
    <w:rsid w:val="005A44E6"/>
    <w:rsid w:val="005C1DF3"/>
    <w:rsid w:val="005C22EC"/>
    <w:rsid w:val="005C2E63"/>
    <w:rsid w:val="005C7B73"/>
    <w:rsid w:val="005F2E5F"/>
    <w:rsid w:val="005F50DE"/>
    <w:rsid w:val="005F541A"/>
    <w:rsid w:val="006143DD"/>
    <w:rsid w:val="006168AA"/>
    <w:rsid w:val="006257B4"/>
    <w:rsid w:val="0063017D"/>
    <w:rsid w:val="00632F1A"/>
    <w:rsid w:val="00640F8A"/>
    <w:rsid w:val="00644F79"/>
    <w:rsid w:val="00653B60"/>
    <w:rsid w:val="006567A3"/>
    <w:rsid w:val="006736F5"/>
    <w:rsid w:val="006740DE"/>
    <w:rsid w:val="00683AFB"/>
    <w:rsid w:val="006902AA"/>
    <w:rsid w:val="006B7070"/>
    <w:rsid w:val="006C017B"/>
    <w:rsid w:val="006C0DCE"/>
    <w:rsid w:val="006C4937"/>
    <w:rsid w:val="006E27AC"/>
    <w:rsid w:val="006E6B75"/>
    <w:rsid w:val="006F1C4F"/>
    <w:rsid w:val="007049E1"/>
    <w:rsid w:val="00704A91"/>
    <w:rsid w:val="00706D41"/>
    <w:rsid w:val="00707A26"/>
    <w:rsid w:val="00724209"/>
    <w:rsid w:val="00725EA7"/>
    <w:rsid w:val="007317DB"/>
    <w:rsid w:val="00740386"/>
    <w:rsid w:val="007533E2"/>
    <w:rsid w:val="0075731B"/>
    <w:rsid w:val="007653F3"/>
    <w:rsid w:val="00786E7E"/>
    <w:rsid w:val="007961B3"/>
    <w:rsid w:val="007A13AD"/>
    <w:rsid w:val="007B17EC"/>
    <w:rsid w:val="007B52E9"/>
    <w:rsid w:val="007C6C99"/>
    <w:rsid w:val="007D5AC5"/>
    <w:rsid w:val="00802476"/>
    <w:rsid w:val="00825282"/>
    <w:rsid w:val="008310F6"/>
    <w:rsid w:val="0085390F"/>
    <w:rsid w:val="00870D3C"/>
    <w:rsid w:val="00874A33"/>
    <w:rsid w:val="00877187"/>
    <w:rsid w:val="00883A49"/>
    <w:rsid w:val="008969E0"/>
    <w:rsid w:val="008A27F9"/>
    <w:rsid w:val="008A2EA2"/>
    <w:rsid w:val="008B4E07"/>
    <w:rsid w:val="008C2067"/>
    <w:rsid w:val="008C305D"/>
    <w:rsid w:val="008E4927"/>
    <w:rsid w:val="00900917"/>
    <w:rsid w:val="009311B6"/>
    <w:rsid w:val="009409E7"/>
    <w:rsid w:val="00941A08"/>
    <w:rsid w:val="0095127D"/>
    <w:rsid w:val="0095308A"/>
    <w:rsid w:val="009642E0"/>
    <w:rsid w:val="009825DA"/>
    <w:rsid w:val="009869B8"/>
    <w:rsid w:val="00997719"/>
    <w:rsid w:val="009A08C9"/>
    <w:rsid w:val="009A4317"/>
    <w:rsid w:val="009B4AAA"/>
    <w:rsid w:val="009B6C30"/>
    <w:rsid w:val="009E0B5D"/>
    <w:rsid w:val="00A17126"/>
    <w:rsid w:val="00A20F89"/>
    <w:rsid w:val="00A33D5D"/>
    <w:rsid w:val="00A35B82"/>
    <w:rsid w:val="00A35F51"/>
    <w:rsid w:val="00A36181"/>
    <w:rsid w:val="00A5380C"/>
    <w:rsid w:val="00A72645"/>
    <w:rsid w:val="00A735EF"/>
    <w:rsid w:val="00A806B2"/>
    <w:rsid w:val="00A80E51"/>
    <w:rsid w:val="00AC0F5B"/>
    <w:rsid w:val="00AC48F8"/>
    <w:rsid w:val="00AD6091"/>
    <w:rsid w:val="00AF44A8"/>
    <w:rsid w:val="00AF71B1"/>
    <w:rsid w:val="00B04F90"/>
    <w:rsid w:val="00B17517"/>
    <w:rsid w:val="00B42F11"/>
    <w:rsid w:val="00B45E68"/>
    <w:rsid w:val="00B47BD1"/>
    <w:rsid w:val="00B513F2"/>
    <w:rsid w:val="00B541CA"/>
    <w:rsid w:val="00B74150"/>
    <w:rsid w:val="00B818D5"/>
    <w:rsid w:val="00B918F5"/>
    <w:rsid w:val="00BB0A2B"/>
    <w:rsid w:val="00BB4B60"/>
    <w:rsid w:val="00BC1270"/>
    <w:rsid w:val="00BD44CA"/>
    <w:rsid w:val="00BD5A75"/>
    <w:rsid w:val="00BE1F6D"/>
    <w:rsid w:val="00BE54D2"/>
    <w:rsid w:val="00BF679A"/>
    <w:rsid w:val="00BF726D"/>
    <w:rsid w:val="00C15799"/>
    <w:rsid w:val="00C26945"/>
    <w:rsid w:val="00C5271A"/>
    <w:rsid w:val="00C54176"/>
    <w:rsid w:val="00C557E2"/>
    <w:rsid w:val="00C566F6"/>
    <w:rsid w:val="00C74199"/>
    <w:rsid w:val="00C76736"/>
    <w:rsid w:val="00C915E0"/>
    <w:rsid w:val="00C94B95"/>
    <w:rsid w:val="00C97933"/>
    <w:rsid w:val="00CA4D81"/>
    <w:rsid w:val="00CA7358"/>
    <w:rsid w:val="00CB3804"/>
    <w:rsid w:val="00CB5B2F"/>
    <w:rsid w:val="00CC046C"/>
    <w:rsid w:val="00CC7A24"/>
    <w:rsid w:val="00CD24C2"/>
    <w:rsid w:val="00D0205A"/>
    <w:rsid w:val="00D04C49"/>
    <w:rsid w:val="00D21EA4"/>
    <w:rsid w:val="00D3475E"/>
    <w:rsid w:val="00D93ACA"/>
    <w:rsid w:val="00DA4D01"/>
    <w:rsid w:val="00DB0DC2"/>
    <w:rsid w:val="00DB63E7"/>
    <w:rsid w:val="00DC2611"/>
    <w:rsid w:val="00DD06E5"/>
    <w:rsid w:val="00DD283E"/>
    <w:rsid w:val="00E1026B"/>
    <w:rsid w:val="00E366CE"/>
    <w:rsid w:val="00E73901"/>
    <w:rsid w:val="00E7562B"/>
    <w:rsid w:val="00E77A8D"/>
    <w:rsid w:val="00E8746D"/>
    <w:rsid w:val="00E93775"/>
    <w:rsid w:val="00E959FA"/>
    <w:rsid w:val="00EA54C5"/>
    <w:rsid w:val="00EA6AD8"/>
    <w:rsid w:val="00EA7AF0"/>
    <w:rsid w:val="00EA7F63"/>
    <w:rsid w:val="00EC2F22"/>
    <w:rsid w:val="00ED3F7F"/>
    <w:rsid w:val="00EF7BCE"/>
    <w:rsid w:val="00F04B9A"/>
    <w:rsid w:val="00F1026B"/>
    <w:rsid w:val="00F17C18"/>
    <w:rsid w:val="00F25115"/>
    <w:rsid w:val="00F26860"/>
    <w:rsid w:val="00F32EA0"/>
    <w:rsid w:val="00F3661D"/>
    <w:rsid w:val="00F55001"/>
    <w:rsid w:val="00F55E32"/>
    <w:rsid w:val="00F61648"/>
    <w:rsid w:val="00FB6138"/>
    <w:rsid w:val="00FC19B3"/>
    <w:rsid w:val="00FE091E"/>
    <w:rsid w:val="00FF5ACE"/>
    <w:rsid w:val="03A52960"/>
    <w:rsid w:val="0695628A"/>
    <w:rsid w:val="0C284642"/>
    <w:rsid w:val="0DC76A0F"/>
    <w:rsid w:val="2B0A2F06"/>
    <w:rsid w:val="346D2879"/>
    <w:rsid w:val="3B976656"/>
    <w:rsid w:val="42DE093C"/>
    <w:rsid w:val="43E84789"/>
    <w:rsid w:val="499F0DB5"/>
    <w:rsid w:val="4FA021BE"/>
    <w:rsid w:val="51B21E94"/>
    <w:rsid w:val="6C8847CF"/>
    <w:rsid w:val="6CE1316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2">
    <w:name w:val="Body Text Indent 2"/>
    <w:basedOn w:val="1"/>
    <w:qFormat/>
    <w:uiPriority w:val="0"/>
    <w:pPr>
      <w:ind w:firstLine="540" w:firstLineChars="257"/>
    </w:pPr>
  </w:style>
  <w:style w:type="paragraph" w:styleId="3">
    <w:name w:val="Balloon Text"/>
    <w:basedOn w:val="1"/>
    <w:link w:val="13"/>
    <w:semiHidden/>
    <w:unhideWhenUsed/>
    <w:qFormat/>
    <w:uiPriority w:val="99"/>
    <w:rPr>
      <w:sz w:val="18"/>
      <w:szCs w:val="18"/>
    </w:rPr>
  </w:style>
  <w:style w:type="paragraph" w:styleId="4">
    <w:name w:val="footer"/>
    <w:basedOn w:val="1"/>
    <w:link w:val="12"/>
    <w:unhideWhenUsed/>
    <w:qFormat/>
    <w:uiPriority w:val="99"/>
    <w:pPr>
      <w:tabs>
        <w:tab w:val="center" w:pos="4153"/>
        <w:tab w:val="right" w:pos="8306"/>
      </w:tabs>
      <w:snapToGrid w:val="0"/>
      <w:jc w:val="left"/>
    </w:pPr>
    <w:rPr>
      <w:sz w:val="18"/>
      <w:szCs w:val="18"/>
    </w:rPr>
  </w:style>
  <w:style w:type="paragraph" w:styleId="5">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8">
    <w:name w:val="Table Grid"/>
    <w:basedOn w:val="7"/>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10">
    <w:name w:val="Strong"/>
    <w:basedOn w:val="9"/>
    <w:qFormat/>
    <w:uiPriority w:val="22"/>
    <w:rPr>
      <w:b/>
    </w:rPr>
  </w:style>
  <w:style w:type="character" w:customStyle="1" w:styleId="11">
    <w:name w:val="页眉 字符"/>
    <w:basedOn w:val="9"/>
    <w:link w:val="5"/>
    <w:qFormat/>
    <w:uiPriority w:val="99"/>
    <w:rPr>
      <w:sz w:val="18"/>
      <w:szCs w:val="18"/>
    </w:rPr>
  </w:style>
  <w:style w:type="character" w:customStyle="1" w:styleId="12">
    <w:name w:val="页脚 字符"/>
    <w:basedOn w:val="9"/>
    <w:link w:val="4"/>
    <w:qFormat/>
    <w:uiPriority w:val="99"/>
    <w:rPr>
      <w:sz w:val="18"/>
      <w:szCs w:val="18"/>
    </w:rPr>
  </w:style>
  <w:style w:type="character" w:customStyle="1" w:styleId="13">
    <w:name w:val="批注框文本 字符"/>
    <w:basedOn w:val="9"/>
    <w:link w:val="3"/>
    <w:semiHidden/>
    <w:qFormat/>
    <w:uiPriority w:val="99"/>
    <w:rPr>
      <w:sz w:val="18"/>
      <w:szCs w:val="18"/>
    </w:rPr>
  </w:style>
  <w:style w:type="paragraph" w:styleId="14">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55.wmf"/><Relationship Id="rId98" Type="http://schemas.openxmlformats.org/officeDocument/2006/relationships/oleObject" Target="embeddings/oleObject40.bin"/><Relationship Id="rId97" Type="http://schemas.openxmlformats.org/officeDocument/2006/relationships/image" Target="media/image54.wmf"/><Relationship Id="rId96" Type="http://schemas.openxmlformats.org/officeDocument/2006/relationships/oleObject" Target="embeddings/oleObject39.bin"/><Relationship Id="rId95" Type="http://schemas.openxmlformats.org/officeDocument/2006/relationships/image" Target="media/image53.wmf"/><Relationship Id="rId94" Type="http://schemas.openxmlformats.org/officeDocument/2006/relationships/oleObject" Target="embeddings/oleObject38.bin"/><Relationship Id="rId93" Type="http://schemas.openxmlformats.org/officeDocument/2006/relationships/image" Target="media/image52.wmf"/><Relationship Id="rId92" Type="http://schemas.openxmlformats.org/officeDocument/2006/relationships/oleObject" Target="embeddings/oleObject37.bin"/><Relationship Id="rId91" Type="http://schemas.openxmlformats.org/officeDocument/2006/relationships/image" Target="media/image51.wmf"/><Relationship Id="rId90" Type="http://schemas.openxmlformats.org/officeDocument/2006/relationships/oleObject" Target="embeddings/oleObject36.bin"/><Relationship Id="rId9" Type="http://schemas.openxmlformats.org/officeDocument/2006/relationships/image" Target="media/image3.wmf"/><Relationship Id="rId89" Type="http://schemas.openxmlformats.org/officeDocument/2006/relationships/image" Target="media/image50.wmf"/><Relationship Id="rId88" Type="http://schemas.openxmlformats.org/officeDocument/2006/relationships/oleObject" Target="embeddings/oleObject35.bin"/><Relationship Id="rId87" Type="http://schemas.openxmlformats.org/officeDocument/2006/relationships/image" Target="media/image49.wmf"/><Relationship Id="rId86" Type="http://schemas.openxmlformats.org/officeDocument/2006/relationships/oleObject" Target="embeddings/oleObject34.bin"/><Relationship Id="rId85" Type="http://schemas.openxmlformats.org/officeDocument/2006/relationships/image" Target="media/image48.wmf"/><Relationship Id="rId84" Type="http://schemas.openxmlformats.org/officeDocument/2006/relationships/oleObject" Target="embeddings/oleObject33.bin"/><Relationship Id="rId83" Type="http://schemas.openxmlformats.org/officeDocument/2006/relationships/image" Target="media/image47.wmf"/><Relationship Id="rId82" Type="http://schemas.openxmlformats.org/officeDocument/2006/relationships/oleObject" Target="embeddings/oleObject32.bin"/><Relationship Id="rId81" Type="http://schemas.openxmlformats.org/officeDocument/2006/relationships/image" Target="media/image46.wmf"/><Relationship Id="rId80" Type="http://schemas.openxmlformats.org/officeDocument/2006/relationships/oleObject" Target="embeddings/oleObject31.bin"/><Relationship Id="rId8" Type="http://schemas.openxmlformats.org/officeDocument/2006/relationships/oleObject" Target="embeddings/oleObject2.bin"/><Relationship Id="rId79" Type="http://schemas.openxmlformats.org/officeDocument/2006/relationships/image" Target="media/image45.wmf"/><Relationship Id="rId78" Type="http://schemas.openxmlformats.org/officeDocument/2006/relationships/oleObject" Target="embeddings/oleObject30.bin"/><Relationship Id="rId77" Type="http://schemas.openxmlformats.org/officeDocument/2006/relationships/image" Target="media/image44.png"/><Relationship Id="rId76" Type="http://schemas.openxmlformats.org/officeDocument/2006/relationships/image" Target="media/image43.png"/><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wmf"/><Relationship Id="rId72" Type="http://schemas.openxmlformats.org/officeDocument/2006/relationships/oleObject" Target="embeddings/oleObject29.bin"/><Relationship Id="rId71" Type="http://schemas.openxmlformats.org/officeDocument/2006/relationships/image" Target="media/image39.wmf"/><Relationship Id="rId70" Type="http://schemas.openxmlformats.org/officeDocument/2006/relationships/oleObject" Target="embeddings/oleObject28.bin"/><Relationship Id="rId7" Type="http://schemas.openxmlformats.org/officeDocument/2006/relationships/image" Target="media/image2.wmf"/><Relationship Id="rId69" Type="http://schemas.openxmlformats.org/officeDocument/2006/relationships/image" Target="media/image38.png"/><Relationship Id="rId68" Type="http://schemas.openxmlformats.org/officeDocument/2006/relationships/image" Target="media/image37.png"/><Relationship Id="rId67" Type="http://schemas.openxmlformats.org/officeDocument/2006/relationships/image" Target="media/image36.wmf"/><Relationship Id="rId66" Type="http://schemas.openxmlformats.org/officeDocument/2006/relationships/oleObject" Target="embeddings/oleObject27.bin"/><Relationship Id="rId65" Type="http://schemas.openxmlformats.org/officeDocument/2006/relationships/image" Target="media/image35.wmf"/><Relationship Id="rId64" Type="http://schemas.openxmlformats.org/officeDocument/2006/relationships/oleObject" Target="embeddings/oleObject26.bin"/><Relationship Id="rId63" Type="http://schemas.openxmlformats.org/officeDocument/2006/relationships/image" Target="media/image34.wmf"/><Relationship Id="rId62" Type="http://schemas.openxmlformats.org/officeDocument/2006/relationships/oleObject" Target="embeddings/oleObject25.bin"/><Relationship Id="rId61" Type="http://schemas.openxmlformats.org/officeDocument/2006/relationships/image" Target="media/image33.wmf"/><Relationship Id="rId60" Type="http://schemas.openxmlformats.org/officeDocument/2006/relationships/oleObject" Target="embeddings/oleObject24.bin"/><Relationship Id="rId6" Type="http://schemas.openxmlformats.org/officeDocument/2006/relationships/oleObject" Target="embeddings/oleObject1.bin"/><Relationship Id="rId59" Type="http://schemas.openxmlformats.org/officeDocument/2006/relationships/image" Target="media/image32.wmf"/><Relationship Id="rId58" Type="http://schemas.openxmlformats.org/officeDocument/2006/relationships/oleObject" Target="embeddings/oleObject23.bin"/><Relationship Id="rId57" Type="http://schemas.openxmlformats.org/officeDocument/2006/relationships/image" Target="media/image31.wmf"/><Relationship Id="rId56" Type="http://schemas.openxmlformats.org/officeDocument/2006/relationships/oleObject" Target="embeddings/oleObject22.bin"/><Relationship Id="rId55" Type="http://schemas.openxmlformats.org/officeDocument/2006/relationships/image" Target="media/image30.png"/><Relationship Id="rId54" Type="http://schemas.openxmlformats.org/officeDocument/2006/relationships/image" Target="media/image29.wmf"/><Relationship Id="rId53" Type="http://schemas.openxmlformats.org/officeDocument/2006/relationships/oleObject" Target="embeddings/oleObject21.bin"/><Relationship Id="rId52" Type="http://schemas.openxmlformats.org/officeDocument/2006/relationships/image" Target="media/image28.png"/><Relationship Id="rId51" Type="http://schemas.openxmlformats.org/officeDocument/2006/relationships/image" Target="media/image27.wmf"/><Relationship Id="rId50" Type="http://schemas.openxmlformats.org/officeDocument/2006/relationships/oleObject" Target="embeddings/oleObject20.bin"/><Relationship Id="rId5" Type="http://schemas.openxmlformats.org/officeDocument/2006/relationships/image" Target="media/image1.png"/><Relationship Id="rId49" Type="http://schemas.openxmlformats.org/officeDocument/2006/relationships/image" Target="media/image26.wmf"/><Relationship Id="rId48" Type="http://schemas.openxmlformats.org/officeDocument/2006/relationships/oleObject" Target="embeddings/oleObject19.bin"/><Relationship Id="rId47" Type="http://schemas.openxmlformats.org/officeDocument/2006/relationships/image" Target="media/image25.wmf"/><Relationship Id="rId46" Type="http://schemas.openxmlformats.org/officeDocument/2006/relationships/oleObject" Target="embeddings/oleObject18.bin"/><Relationship Id="rId45" Type="http://schemas.openxmlformats.org/officeDocument/2006/relationships/image" Target="media/image24.wmf"/><Relationship Id="rId44" Type="http://schemas.openxmlformats.org/officeDocument/2006/relationships/oleObject" Target="embeddings/oleObject17.bin"/><Relationship Id="rId43" Type="http://schemas.openxmlformats.org/officeDocument/2006/relationships/image" Target="media/image23.wmf"/><Relationship Id="rId42" Type="http://schemas.openxmlformats.org/officeDocument/2006/relationships/oleObject" Target="embeddings/oleObject16.bin"/><Relationship Id="rId41" Type="http://schemas.openxmlformats.org/officeDocument/2006/relationships/image" Target="media/image22.wmf"/><Relationship Id="rId40" Type="http://schemas.openxmlformats.org/officeDocument/2006/relationships/oleObject" Target="embeddings/oleObject15.bin"/><Relationship Id="rId4" Type="http://schemas.openxmlformats.org/officeDocument/2006/relationships/theme" Target="theme/theme1.xml"/><Relationship Id="rId39" Type="http://schemas.openxmlformats.org/officeDocument/2006/relationships/image" Target="media/image21.wmf"/><Relationship Id="rId38" Type="http://schemas.openxmlformats.org/officeDocument/2006/relationships/oleObject" Target="embeddings/oleObject14.bin"/><Relationship Id="rId37" Type="http://schemas.openxmlformats.org/officeDocument/2006/relationships/image" Target="media/image20.wmf"/><Relationship Id="rId36" Type="http://schemas.openxmlformats.org/officeDocument/2006/relationships/oleObject" Target="embeddings/oleObject13.bin"/><Relationship Id="rId35" Type="http://schemas.openxmlformats.org/officeDocument/2006/relationships/image" Target="media/image19.wmf"/><Relationship Id="rId34" Type="http://schemas.openxmlformats.org/officeDocument/2006/relationships/oleObject" Target="embeddings/oleObject12.bin"/><Relationship Id="rId33" Type="http://schemas.openxmlformats.org/officeDocument/2006/relationships/image" Target="media/image18.wmf"/><Relationship Id="rId32" Type="http://schemas.openxmlformats.org/officeDocument/2006/relationships/oleObject" Target="embeddings/oleObject11.bin"/><Relationship Id="rId31" Type="http://schemas.openxmlformats.org/officeDocument/2006/relationships/image" Target="media/image17.wmf"/><Relationship Id="rId30" Type="http://schemas.openxmlformats.org/officeDocument/2006/relationships/oleObject" Target="embeddings/oleObject10.bin"/><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wmf"/><Relationship Id="rId26" Type="http://schemas.openxmlformats.org/officeDocument/2006/relationships/oleObject" Target="embeddings/oleObject9.bin"/><Relationship Id="rId25" Type="http://schemas.openxmlformats.org/officeDocument/2006/relationships/image" Target="media/image13.wmf"/><Relationship Id="rId24" Type="http://schemas.openxmlformats.org/officeDocument/2006/relationships/oleObject" Target="embeddings/oleObject8.bin"/><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wmf"/><Relationship Id="rId17" Type="http://schemas.openxmlformats.org/officeDocument/2006/relationships/oleObject" Target="embeddings/oleObject6.bin"/><Relationship Id="rId16" Type="http://schemas.openxmlformats.org/officeDocument/2006/relationships/image" Target="media/image7.png"/><Relationship Id="rId15" Type="http://schemas.openxmlformats.org/officeDocument/2006/relationships/image" Target="media/image6.wmf"/><Relationship Id="rId14" Type="http://schemas.openxmlformats.org/officeDocument/2006/relationships/oleObject" Target="embeddings/oleObject5.bin"/><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image" Target="media/image77.wmf"/><Relationship Id="rId136" Type="http://schemas.openxmlformats.org/officeDocument/2006/relationships/oleObject" Target="embeddings/oleObject56.bin"/><Relationship Id="rId135" Type="http://schemas.openxmlformats.org/officeDocument/2006/relationships/image" Target="media/image76.wmf"/><Relationship Id="rId134" Type="http://schemas.openxmlformats.org/officeDocument/2006/relationships/oleObject" Target="embeddings/oleObject55.bin"/><Relationship Id="rId133" Type="http://schemas.openxmlformats.org/officeDocument/2006/relationships/image" Target="media/image75.wmf"/><Relationship Id="rId132" Type="http://schemas.openxmlformats.org/officeDocument/2006/relationships/oleObject" Target="embeddings/oleObject54.bin"/><Relationship Id="rId131" Type="http://schemas.openxmlformats.org/officeDocument/2006/relationships/image" Target="media/image74.wmf"/><Relationship Id="rId130" Type="http://schemas.openxmlformats.org/officeDocument/2006/relationships/oleObject" Target="embeddings/oleObject53.bin"/><Relationship Id="rId13" Type="http://schemas.openxmlformats.org/officeDocument/2006/relationships/image" Target="media/image5.wmf"/><Relationship Id="rId129" Type="http://schemas.openxmlformats.org/officeDocument/2006/relationships/image" Target="media/image73.wmf"/><Relationship Id="rId128" Type="http://schemas.openxmlformats.org/officeDocument/2006/relationships/oleObject" Target="embeddings/oleObject52.bin"/><Relationship Id="rId127" Type="http://schemas.openxmlformats.org/officeDocument/2006/relationships/image" Target="media/image72.wmf"/><Relationship Id="rId126" Type="http://schemas.openxmlformats.org/officeDocument/2006/relationships/oleObject" Target="embeddings/oleObject51.bin"/><Relationship Id="rId125" Type="http://schemas.openxmlformats.org/officeDocument/2006/relationships/image" Target="media/image71.wmf"/><Relationship Id="rId124" Type="http://schemas.openxmlformats.org/officeDocument/2006/relationships/oleObject" Target="embeddings/oleObject50.bin"/><Relationship Id="rId123" Type="http://schemas.openxmlformats.org/officeDocument/2006/relationships/image" Target="media/image70.wmf"/><Relationship Id="rId122" Type="http://schemas.openxmlformats.org/officeDocument/2006/relationships/oleObject" Target="embeddings/oleObject49.bin"/><Relationship Id="rId121" Type="http://schemas.openxmlformats.org/officeDocument/2006/relationships/image" Target="media/image69.wmf"/><Relationship Id="rId120" Type="http://schemas.openxmlformats.org/officeDocument/2006/relationships/oleObject" Target="embeddings/oleObject48.bin"/><Relationship Id="rId12" Type="http://schemas.openxmlformats.org/officeDocument/2006/relationships/oleObject" Target="embeddings/oleObject4.bin"/><Relationship Id="rId119" Type="http://schemas.openxmlformats.org/officeDocument/2006/relationships/image" Target="media/image68.wmf"/><Relationship Id="rId118" Type="http://schemas.openxmlformats.org/officeDocument/2006/relationships/oleObject" Target="embeddings/oleObject47.bin"/><Relationship Id="rId117" Type="http://schemas.openxmlformats.org/officeDocument/2006/relationships/image" Target="media/image67.wmf"/><Relationship Id="rId116" Type="http://schemas.openxmlformats.org/officeDocument/2006/relationships/oleObject" Target="embeddings/oleObject46.bin"/><Relationship Id="rId115" Type="http://schemas.openxmlformats.org/officeDocument/2006/relationships/image" Target="media/image66.wmf"/><Relationship Id="rId114" Type="http://schemas.openxmlformats.org/officeDocument/2006/relationships/oleObject" Target="embeddings/oleObject45.bin"/><Relationship Id="rId113" Type="http://schemas.openxmlformats.org/officeDocument/2006/relationships/image" Target="media/image65.png"/><Relationship Id="rId112" Type="http://schemas.openxmlformats.org/officeDocument/2006/relationships/image" Target="media/image64.png"/><Relationship Id="rId111" Type="http://schemas.openxmlformats.org/officeDocument/2006/relationships/image" Target="media/image63.png"/><Relationship Id="rId110" Type="http://schemas.openxmlformats.org/officeDocument/2006/relationships/image" Target="media/image62.wmf"/><Relationship Id="rId11" Type="http://schemas.openxmlformats.org/officeDocument/2006/relationships/image" Target="media/image4.wmf"/><Relationship Id="rId109" Type="http://schemas.openxmlformats.org/officeDocument/2006/relationships/oleObject" Target="embeddings/oleObject44.bin"/><Relationship Id="rId108" Type="http://schemas.openxmlformats.org/officeDocument/2006/relationships/image" Target="media/image61.wmf"/><Relationship Id="rId107" Type="http://schemas.openxmlformats.org/officeDocument/2006/relationships/oleObject" Target="embeddings/oleObject43.bin"/><Relationship Id="rId106" Type="http://schemas.openxmlformats.org/officeDocument/2006/relationships/image" Target="media/image60.wmf"/><Relationship Id="rId105" Type="http://schemas.openxmlformats.org/officeDocument/2006/relationships/oleObject" Target="embeddings/oleObject42.bin"/><Relationship Id="rId104" Type="http://schemas.openxmlformats.org/officeDocument/2006/relationships/image" Target="media/image59.png"/><Relationship Id="rId103" Type="http://schemas.openxmlformats.org/officeDocument/2006/relationships/image" Target="media/image58.png"/><Relationship Id="rId102" Type="http://schemas.openxmlformats.org/officeDocument/2006/relationships/image" Target="media/image57.png"/><Relationship Id="rId101" Type="http://schemas.openxmlformats.org/officeDocument/2006/relationships/image" Target="media/image56.wmf"/><Relationship Id="rId100" Type="http://schemas.openxmlformats.org/officeDocument/2006/relationships/oleObject" Target="embeddings/oleObject41.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9</Pages>
  <Words>3456</Words>
  <Characters>3849</Characters>
  <Lines>4</Lines>
  <Paragraphs>1</Paragraphs>
  <TotalTime>22</TotalTime>
  <ScaleCrop>false</ScaleCrop>
  <LinksUpToDate>false</LinksUpToDate>
  <CharactersWithSpaces>4034</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2024-08-27T13:47:00Z</dcterms:created>
  <dc:creator>Dell</dc:creator>
  <cp:lastModifiedBy>Anti Matter</cp:lastModifiedBy>
  <cp:lastPrinted>2020-02-17T08:32:00Z</cp:lastPrinted>
  <dcterms:modified xsi:type="dcterms:W3CDTF">2025-01-15T12:55:45Z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3F04D6617629476C90422522BEE161CF</vt:lpwstr>
  </property>
  <property fmtid="{D5CDD505-2E9C-101B-9397-08002B2CF9AE}" pid="4" name="KSOTemplateDocerSaveRecord">
    <vt:lpwstr>eyJoZGlkIjoiYTM0MTI4ZjRmOWQzMTc3YWZmNDgwNDdjOGYyM2M0ZjMiLCJ1c2VySWQiOiI0NjI5ODM2MzcifQ==</vt:lpwstr>
  </property>
</Properties>
</file>